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FC" w:rsidRDefault="00237EB6" w:rsidP="00237EB6">
      <w:pPr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Scheda-progetto “</w:t>
      </w:r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Domanda-progetto sussidi didattici istituzioni scolastiche statali e paritarie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–</w:t>
      </w:r>
    </w:p>
    <w:p w:rsidR="00D91BFC" w:rsidRDefault="00D91BFC" w:rsidP="00237EB6">
      <w:pPr>
        <w:spacing w:line="1" w:lineRule="exact"/>
        <w:rPr>
          <w:sz w:val="24"/>
          <w:szCs w:val="24"/>
        </w:rPr>
      </w:pPr>
    </w:p>
    <w:p w:rsidR="00D91BFC" w:rsidRDefault="00237EB6" w:rsidP="00237EB6">
      <w:pPr>
        <w:numPr>
          <w:ilvl w:val="0"/>
          <w:numId w:val="1"/>
        </w:numPr>
        <w:tabs>
          <w:tab w:val="left" w:pos="498"/>
        </w:tabs>
        <w:spacing w:line="239" w:lineRule="auto"/>
        <w:rPr>
          <w:rFonts w:ascii="Tahoma" w:eastAsia="Tahoma" w:hAnsi="Tahoma" w:cs="Tahoma"/>
          <w:b/>
          <w:bCs/>
          <w:i/>
          <w:iCs/>
          <w:sz w:val="20"/>
          <w:szCs w:val="20"/>
        </w:rPr>
      </w:pPr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n. 1654 del 21 novembre 2018</w:t>
      </w:r>
      <w:r>
        <w:rPr>
          <w:rFonts w:ascii="Tahoma" w:eastAsia="Tahoma" w:hAnsi="Tahoma" w:cs="Tahoma"/>
          <w:b/>
          <w:bCs/>
          <w:sz w:val="20"/>
          <w:szCs w:val="20"/>
        </w:rPr>
        <w:t>”,</w:t>
      </w:r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relativa</w:t>
      </w:r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all’acquisto, all’adattamento, alla trasformazione e</w:t>
      </w:r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all’effettivo utilizzo di sussidi didattici, ai sensi dell’art.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7, co 3 del D.Lgs. 13 aprile 2017, n. 63</w:t>
      </w:r>
    </w:p>
    <w:p w:rsidR="00D91BFC" w:rsidRDefault="00237EB6" w:rsidP="00237EB6">
      <w:pPr>
        <w:ind w:right="-139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(Decreto Dipartimentale 21 novembre 2018, n. 1654)</w:t>
      </w:r>
    </w:p>
    <w:p w:rsidR="00D91BFC" w:rsidRDefault="00D91BFC" w:rsidP="00237EB6">
      <w:pPr>
        <w:spacing w:line="137" w:lineRule="exact"/>
        <w:rPr>
          <w:sz w:val="24"/>
          <w:szCs w:val="24"/>
        </w:rPr>
      </w:pPr>
    </w:p>
    <w:p w:rsidR="00D91BFC" w:rsidRDefault="00D91BFC" w:rsidP="00237EB6">
      <w:pPr>
        <w:spacing w:line="136" w:lineRule="exact"/>
        <w:rPr>
          <w:sz w:val="24"/>
          <w:szCs w:val="24"/>
        </w:rPr>
      </w:pPr>
    </w:p>
    <w:p w:rsidR="00D91BFC" w:rsidRDefault="00237EB6" w:rsidP="00237EB6">
      <w:pPr>
        <w:numPr>
          <w:ilvl w:val="0"/>
          <w:numId w:val="2"/>
        </w:numPr>
        <w:tabs>
          <w:tab w:val="left" w:pos="2756"/>
        </w:tabs>
        <w:spacing w:line="364" w:lineRule="auto"/>
        <w:ind w:right="1960"/>
        <w:rPr>
          <w:rFonts w:ascii="Tahoma" w:eastAsia="Tahoma" w:hAnsi="Tahoma" w:cs="Tahoma"/>
          <w:b/>
          <w:bCs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</w:rPr>
        <w:t xml:space="preserve">ANNUALITA’ - ANNO SCOLASTICO 2018/2019 </w:t>
      </w:r>
      <w:r w:rsidR="00710E94">
        <w:rPr>
          <w:rFonts w:ascii="Tahoma" w:eastAsia="Tahoma" w:hAnsi="Tahoma" w:cs="Tahoma"/>
          <w:b/>
          <w:bCs/>
          <w:sz w:val="19"/>
          <w:szCs w:val="19"/>
        </w:rPr>
        <w:t xml:space="preserve">      </w:t>
      </w:r>
      <w:r>
        <w:rPr>
          <w:rFonts w:ascii="Tahoma" w:eastAsia="Tahoma" w:hAnsi="Tahoma" w:cs="Tahoma"/>
          <w:b/>
          <w:bCs/>
          <w:sz w:val="19"/>
          <w:szCs w:val="19"/>
        </w:rPr>
        <w:t xml:space="preserve">Termine di scadenza: entro </w:t>
      </w:r>
      <w:r w:rsidR="00710E94">
        <w:rPr>
          <w:rFonts w:ascii="Tahoma" w:eastAsia="Tahoma" w:hAnsi="Tahoma" w:cs="Tahoma"/>
          <w:b/>
          <w:bCs/>
          <w:sz w:val="19"/>
          <w:szCs w:val="19"/>
        </w:rPr>
        <w:t>6</w:t>
      </w:r>
      <w:r>
        <w:rPr>
          <w:rFonts w:ascii="Tahoma" w:eastAsia="Tahoma" w:hAnsi="Tahoma" w:cs="Tahoma"/>
          <w:b/>
          <w:bCs/>
          <w:sz w:val="19"/>
          <w:szCs w:val="19"/>
        </w:rPr>
        <w:t xml:space="preserve"> giugno 2019</w:t>
      </w:r>
    </w:p>
    <w:p w:rsidR="00D91BFC" w:rsidRDefault="00237EB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53340</wp:posOffset>
            </wp:positionH>
            <wp:positionV relativeFrom="paragraph">
              <wp:posOffset>-288925</wp:posOffset>
            </wp:positionV>
            <wp:extent cx="615823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BFC" w:rsidRDefault="00D91BFC">
      <w:pPr>
        <w:spacing w:line="41" w:lineRule="exact"/>
        <w:rPr>
          <w:sz w:val="24"/>
          <w:szCs w:val="24"/>
        </w:rPr>
      </w:pPr>
    </w:p>
    <w:tbl>
      <w:tblPr>
        <w:tblW w:w="96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80"/>
        <w:gridCol w:w="2980"/>
      </w:tblGrid>
      <w:tr w:rsidR="00710E94" w:rsidRPr="00237EB6" w:rsidTr="00237EB6">
        <w:trPr>
          <w:trHeight w:val="232"/>
        </w:trPr>
        <w:tc>
          <w:tcPr>
            <w:tcW w:w="9660" w:type="dxa"/>
            <w:gridSpan w:val="2"/>
          </w:tcPr>
          <w:p w:rsidR="00710E94" w:rsidRPr="00237EB6" w:rsidRDefault="00710E94" w:rsidP="00237EB6">
            <w:pPr>
              <w:spacing w:line="232" w:lineRule="exact"/>
              <w:ind w:right="19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b/>
                <w:bCs/>
                <w:w w:val="99"/>
                <w:sz w:val="20"/>
                <w:szCs w:val="20"/>
              </w:rPr>
              <w:t>DATI DELL’AUSILIO / SUSSIDIO RICHIESTO</w:t>
            </w:r>
          </w:p>
        </w:tc>
      </w:tr>
      <w:tr w:rsidR="00710E94" w:rsidRPr="00237EB6" w:rsidTr="00237EB6">
        <w:trPr>
          <w:trHeight w:val="483"/>
        </w:trPr>
        <w:tc>
          <w:tcPr>
            <w:tcW w:w="6680" w:type="dxa"/>
          </w:tcPr>
          <w:p w:rsidR="00710E94" w:rsidRPr="00237EB6" w:rsidRDefault="00710E94" w:rsidP="00237EB6">
            <w:pPr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ELEMENTI  RELATIVI  AL  BENEFICIARIO  DELL’INTERVENTO:  CODICE</w:t>
            </w:r>
          </w:p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NOSOGRAFICO DESUNTO DALLA DIAGNOSI (ICD9, ICD10)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2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231"/>
        </w:trPr>
        <w:tc>
          <w:tcPr>
            <w:tcW w:w="6680" w:type="dxa"/>
          </w:tcPr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MACROAREA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735"/>
        </w:trPr>
        <w:tc>
          <w:tcPr>
            <w:tcW w:w="6680" w:type="dxa"/>
          </w:tcPr>
          <w:p w:rsidR="00710E94" w:rsidRPr="00237EB6" w:rsidRDefault="00710E94" w:rsidP="00237EB6">
            <w:pPr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ELEMENTI  DESUNTI  DAL  PIANO  EDUCATIVO  INDIVIDUALIZZATO  IN</w:t>
            </w:r>
            <w:r w:rsidRPr="00237E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BASE  AI  QUALI  VIENE  RICHIESTO  IL  SUSSIDIO  DIDATTICO  PER</w:t>
            </w:r>
          </w:p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QUELL’ALUNNO SPECIFICO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483"/>
        </w:trPr>
        <w:tc>
          <w:tcPr>
            <w:tcW w:w="6680" w:type="dxa"/>
          </w:tcPr>
          <w:p w:rsidR="00710E94" w:rsidRPr="00237EB6" w:rsidRDefault="00710E94" w:rsidP="00237EB6">
            <w:pPr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INDICARE LE MODALITA’ </w:t>
            </w:r>
            <w:proofErr w:type="spellStart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DI</w:t>
            </w:r>
            <w:proofErr w:type="spellEnd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UTILIZZO DEL SUSSIDIO IN RIFERIMENTO</w:t>
            </w:r>
          </w:p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ALLA FACILITAZIONE PREVISTA NEL </w:t>
            </w:r>
            <w:proofErr w:type="spellStart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P.E.I.</w:t>
            </w:r>
            <w:proofErr w:type="spellEnd"/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2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 (risposta aperta)</w:t>
            </w:r>
          </w:p>
        </w:tc>
      </w:tr>
      <w:tr w:rsidR="00710E94" w:rsidRPr="00237EB6" w:rsidTr="00237EB6">
        <w:trPr>
          <w:trHeight w:val="735"/>
        </w:trPr>
        <w:tc>
          <w:tcPr>
            <w:tcW w:w="6680" w:type="dxa"/>
          </w:tcPr>
          <w:p w:rsidR="00710E94" w:rsidRPr="00237EB6" w:rsidRDefault="00710E94" w:rsidP="00237EB6">
            <w:pPr>
              <w:spacing w:line="23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TIPOLOGIA DEL SUSSIDIO RICHIESTO (desunto dall’allegato tecnico)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 (menu a tendina</w:t>
            </w:r>
          </w:p>
          <w:p w:rsidR="00710E94" w:rsidRPr="00237EB6" w:rsidRDefault="00710E94" w:rsidP="00237EB6">
            <w:pPr>
              <w:spacing w:line="240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con i codici e le descrizioni</w:t>
            </w:r>
          </w:p>
          <w:p w:rsidR="00710E94" w:rsidRPr="00237EB6" w:rsidRDefault="00710E94" w:rsidP="00237EB6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previste dall’allegato tecnico)</w:t>
            </w:r>
          </w:p>
        </w:tc>
      </w:tr>
      <w:tr w:rsidR="00710E94" w:rsidRPr="00237EB6" w:rsidTr="00237EB6">
        <w:trPr>
          <w:trHeight w:val="483"/>
        </w:trPr>
        <w:tc>
          <w:tcPr>
            <w:tcW w:w="6680" w:type="dxa"/>
          </w:tcPr>
          <w:p w:rsidR="00710E94" w:rsidRPr="00237EB6" w:rsidRDefault="00710E94" w:rsidP="00237EB6">
            <w:pPr>
              <w:spacing w:line="23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PRESCRIZIONE SPECIFICA DELLO</w:t>
            </w:r>
            <w:r w:rsidRPr="00237E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SPECIALISTA PER </w:t>
            </w:r>
            <w:r w:rsidRPr="00237EB6">
              <w:rPr>
                <w:rFonts w:asciiTheme="minorHAnsi" w:eastAsia="Tahoma" w:hAnsiTheme="minorHAnsi" w:cstheme="minorHAnsi"/>
                <w:w w:val="98"/>
                <w:sz w:val="20"/>
                <w:szCs w:val="20"/>
              </w:rPr>
              <w:t>L'AUSILIO/SUSSIDIO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 (menu a SI/NO)</w:t>
            </w:r>
          </w:p>
        </w:tc>
      </w:tr>
      <w:tr w:rsidR="00710E94" w:rsidRPr="00237EB6" w:rsidTr="00237EB6">
        <w:trPr>
          <w:trHeight w:val="735"/>
        </w:trPr>
        <w:tc>
          <w:tcPr>
            <w:tcW w:w="6680" w:type="dxa"/>
          </w:tcPr>
          <w:p w:rsidR="00710E94" w:rsidRPr="00237EB6" w:rsidRDefault="00710E94" w:rsidP="00237EB6">
            <w:pPr>
              <w:spacing w:line="23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DETTAGLIARE  TUTTI  GLI  ELEMENTI  PER  INDIVIDUARE  IN MANIERA</w:t>
            </w:r>
            <w:r w:rsidRPr="00237E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SPECIFICA IL SUSSIDIO RICHIESTO (caratteristiche tecniche, funzioni</w:t>
            </w:r>
          </w:p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…ecc</w:t>
            </w:r>
            <w:proofErr w:type="spellEnd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736"/>
        </w:trPr>
        <w:tc>
          <w:tcPr>
            <w:tcW w:w="6680" w:type="dxa"/>
          </w:tcPr>
          <w:p w:rsidR="00710E94" w:rsidRPr="00237EB6" w:rsidRDefault="00710E94" w:rsidP="00237EB6">
            <w:pPr>
              <w:spacing w:line="23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IN  CASO  </w:t>
            </w:r>
            <w:proofErr w:type="spellStart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DI</w:t>
            </w:r>
            <w:proofErr w:type="spellEnd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SOFTWARE  POSSIBILITA’  DI  DARE  LA  LICENZA  IN</w:t>
            </w:r>
            <w:r w:rsidRPr="00237E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COMODATO  D’USO  (ogni  istituzione  scolastica  statale  e  paritaria</w:t>
            </w:r>
          </w:p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richiedente dovrà accertarsi di tale possibilità)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231"/>
        </w:trPr>
        <w:tc>
          <w:tcPr>
            <w:tcW w:w="6680" w:type="dxa"/>
          </w:tcPr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MARCA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Facoltativa</w:t>
            </w:r>
          </w:p>
        </w:tc>
      </w:tr>
      <w:tr w:rsidR="00710E94" w:rsidRPr="00237EB6" w:rsidTr="00237EB6">
        <w:trPr>
          <w:trHeight w:val="232"/>
        </w:trPr>
        <w:tc>
          <w:tcPr>
            <w:tcW w:w="6680" w:type="dxa"/>
          </w:tcPr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FORNITORE / CASA EDITRICE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231"/>
        </w:trPr>
        <w:tc>
          <w:tcPr>
            <w:tcW w:w="6680" w:type="dxa"/>
          </w:tcPr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CODICE FISCALE/PARTITA IVA FORNITORE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484"/>
        </w:trPr>
        <w:tc>
          <w:tcPr>
            <w:tcW w:w="6680" w:type="dxa"/>
          </w:tcPr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INDICARE SE ESISTE CONVENZIONE CONSIP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 per le scuole</w:t>
            </w:r>
          </w:p>
          <w:p w:rsidR="00710E94" w:rsidRPr="00237EB6" w:rsidRDefault="00710E94" w:rsidP="00237EB6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STATALI</w:t>
            </w:r>
          </w:p>
        </w:tc>
      </w:tr>
      <w:tr w:rsidR="00710E94" w:rsidRPr="00237EB6" w:rsidTr="00237EB6">
        <w:trPr>
          <w:trHeight w:val="734"/>
        </w:trPr>
        <w:tc>
          <w:tcPr>
            <w:tcW w:w="6680" w:type="dxa"/>
          </w:tcPr>
          <w:p w:rsidR="00710E94" w:rsidRPr="00237EB6" w:rsidRDefault="00710E94" w:rsidP="00237EB6">
            <w:pPr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CODICE  DEL  PRODOTTO  MEPA  (Mercato  Elettronico  della  Pubblica</w:t>
            </w:r>
          </w:p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Amministrazione) (Se non presente in MEPA e per le scuole Paritarie,</w:t>
            </w:r>
          </w:p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scrivere NON PRESENTE)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2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 per le scuole</w:t>
            </w:r>
          </w:p>
          <w:p w:rsidR="00710E94" w:rsidRPr="00237EB6" w:rsidRDefault="00710E94" w:rsidP="00237EB6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STATALI</w:t>
            </w:r>
          </w:p>
        </w:tc>
      </w:tr>
      <w:tr w:rsidR="00710E94" w:rsidRPr="00237EB6" w:rsidTr="00237EB6">
        <w:trPr>
          <w:trHeight w:val="231"/>
        </w:trPr>
        <w:tc>
          <w:tcPr>
            <w:tcW w:w="6680" w:type="dxa"/>
          </w:tcPr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PREZZO NETTO (IVA ESCLUSA)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232"/>
        </w:trPr>
        <w:tc>
          <w:tcPr>
            <w:tcW w:w="6680" w:type="dxa"/>
          </w:tcPr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IMPORTO IVA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231"/>
        </w:trPr>
        <w:tc>
          <w:tcPr>
            <w:tcW w:w="6680" w:type="dxa"/>
          </w:tcPr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PREZZO TOTALE (IVA INCLUSA)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232"/>
        </w:trPr>
        <w:tc>
          <w:tcPr>
            <w:tcW w:w="6680" w:type="dxa"/>
          </w:tcPr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IVA AGEVOLATA Al 4%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3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SI/NO</w:t>
            </w:r>
          </w:p>
        </w:tc>
      </w:tr>
      <w:tr w:rsidR="00710E94" w:rsidRPr="00237EB6" w:rsidTr="00237EB6">
        <w:trPr>
          <w:trHeight w:val="483"/>
        </w:trPr>
        <w:tc>
          <w:tcPr>
            <w:tcW w:w="6680" w:type="dxa"/>
          </w:tcPr>
          <w:p w:rsidR="00710E94" w:rsidRPr="00237EB6" w:rsidRDefault="00710E94" w:rsidP="00237EB6">
            <w:pPr>
              <w:spacing w:line="22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Allegare File </w:t>
            </w:r>
            <w:proofErr w:type="spellStart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Autocertificativo</w:t>
            </w:r>
            <w:proofErr w:type="spellEnd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del Dirigente Scolastico per applicare IVA</w:t>
            </w:r>
          </w:p>
          <w:p w:rsidR="00710E94" w:rsidRPr="00237EB6" w:rsidRDefault="00710E94" w:rsidP="00237E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al 4%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29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 se la risposta di</w:t>
            </w:r>
          </w:p>
          <w:p w:rsidR="00710E94" w:rsidRPr="00237EB6" w:rsidRDefault="00710E94" w:rsidP="00237EB6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sopra è SI</w:t>
            </w:r>
          </w:p>
        </w:tc>
      </w:tr>
      <w:tr w:rsidR="00710E94" w:rsidRPr="00237EB6" w:rsidTr="00237EB6">
        <w:trPr>
          <w:trHeight w:val="483"/>
        </w:trPr>
        <w:tc>
          <w:tcPr>
            <w:tcW w:w="6680" w:type="dxa"/>
            <w:vAlign w:val="bottom"/>
          </w:tcPr>
          <w:p w:rsidR="00710E94" w:rsidRPr="00237EB6" w:rsidRDefault="00710E94" w:rsidP="00237EB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Unitamente al sussidio è richiesta una formazione per i docenti all’uso</w:t>
            </w:r>
          </w:p>
          <w:p w:rsidR="00710E94" w:rsidRPr="00237EB6" w:rsidRDefault="00710E94" w:rsidP="00237EB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del sussidio stesso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29" w:lineRule="exact"/>
              <w:ind w:left="100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SI/NO</w:t>
            </w:r>
          </w:p>
        </w:tc>
      </w:tr>
      <w:tr w:rsidR="00710E94" w:rsidRPr="00237EB6" w:rsidTr="00237EB6">
        <w:trPr>
          <w:trHeight w:val="483"/>
        </w:trPr>
        <w:tc>
          <w:tcPr>
            <w:tcW w:w="6680" w:type="dxa"/>
            <w:vAlign w:val="bottom"/>
          </w:tcPr>
          <w:p w:rsidR="00710E94" w:rsidRPr="00237EB6" w:rsidRDefault="00710E94" w:rsidP="00237EB6">
            <w:pPr>
              <w:spacing w:line="231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Unitamente al sussidio è richiesta una formazione per l’alunno all’uso del</w:t>
            </w:r>
          </w:p>
          <w:p w:rsidR="00710E94" w:rsidRPr="00237EB6" w:rsidRDefault="00710E94" w:rsidP="00237EB6">
            <w:pPr>
              <w:spacing w:line="240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sussidio stesso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29" w:lineRule="exact"/>
              <w:ind w:left="100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SI/NO</w:t>
            </w:r>
          </w:p>
        </w:tc>
      </w:tr>
      <w:tr w:rsidR="00710E94" w:rsidRPr="00237EB6" w:rsidTr="00237EB6">
        <w:trPr>
          <w:trHeight w:val="283"/>
        </w:trPr>
        <w:tc>
          <w:tcPr>
            <w:tcW w:w="9660" w:type="dxa"/>
            <w:gridSpan w:val="2"/>
            <w:vAlign w:val="center"/>
          </w:tcPr>
          <w:p w:rsidR="00710E94" w:rsidRPr="00237EB6" w:rsidRDefault="00710E94" w:rsidP="00237EB6">
            <w:pPr>
              <w:spacing w:line="229" w:lineRule="exact"/>
              <w:ind w:left="100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DATI DELL’ALUNNO PER IL QUALE L’AUSILIO / SUSSIDIO E’ RICHIESTO</w:t>
            </w:r>
          </w:p>
        </w:tc>
      </w:tr>
      <w:tr w:rsidR="00710E94" w:rsidRPr="00237EB6" w:rsidTr="00237EB6">
        <w:trPr>
          <w:trHeight w:val="483"/>
        </w:trPr>
        <w:tc>
          <w:tcPr>
            <w:tcW w:w="6680" w:type="dxa"/>
            <w:vAlign w:val="bottom"/>
          </w:tcPr>
          <w:p w:rsidR="00710E94" w:rsidRPr="00237EB6" w:rsidRDefault="00710E94" w:rsidP="00237EB6">
            <w:pPr>
              <w:spacing w:line="231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CODICE  ANAGRAFICO  SIDI  DELL’ALUNNO  CON  DISABILITA’  (per  le</w:t>
            </w:r>
          </w:p>
          <w:p w:rsidR="00710E94" w:rsidRPr="00237EB6" w:rsidRDefault="00710E94" w:rsidP="00237EB6">
            <w:pPr>
              <w:spacing w:line="240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scuole   paritarie   che   non   utilizzano   il   SIDI   inserire   il   codice</w:t>
            </w:r>
          </w:p>
          <w:p w:rsidR="00710E94" w:rsidRPr="00237EB6" w:rsidRDefault="00710E94" w:rsidP="00237EB6">
            <w:pPr>
              <w:ind w:left="120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meccanografico + numero progressivo)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29" w:lineRule="exact"/>
              <w:ind w:left="100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710E94" w:rsidRPr="00237EB6" w:rsidTr="00237EB6">
        <w:trPr>
          <w:trHeight w:val="483"/>
        </w:trPr>
        <w:tc>
          <w:tcPr>
            <w:tcW w:w="6680" w:type="dxa"/>
            <w:vAlign w:val="bottom"/>
          </w:tcPr>
          <w:p w:rsidR="00710E94" w:rsidRPr="00237EB6" w:rsidRDefault="00710E94" w:rsidP="00237EB6">
            <w:pPr>
              <w:spacing w:line="231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ANNO  SCOLATICO  </w:t>
            </w:r>
            <w:proofErr w:type="spellStart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DI</w:t>
            </w:r>
            <w:proofErr w:type="spellEnd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TERMINE  </w:t>
            </w:r>
            <w:proofErr w:type="spellStart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DI</w:t>
            </w:r>
            <w:proofErr w:type="spellEnd"/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 FREQUENZA  NELL’ISTITUTO</w:t>
            </w: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(PRESUNTO)</w:t>
            </w:r>
          </w:p>
        </w:tc>
        <w:tc>
          <w:tcPr>
            <w:tcW w:w="2980" w:type="dxa"/>
          </w:tcPr>
          <w:p w:rsidR="00710E94" w:rsidRPr="00237EB6" w:rsidRDefault="00710E94" w:rsidP="00237EB6">
            <w:pPr>
              <w:spacing w:line="229" w:lineRule="exact"/>
              <w:ind w:left="100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</w:t>
            </w:r>
          </w:p>
        </w:tc>
      </w:tr>
      <w:tr w:rsidR="00237EB6" w:rsidRPr="00237EB6" w:rsidTr="00237EB6">
        <w:trPr>
          <w:trHeight w:val="283"/>
        </w:trPr>
        <w:tc>
          <w:tcPr>
            <w:tcW w:w="9660" w:type="dxa"/>
            <w:gridSpan w:val="2"/>
            <w:vAlign w:val="center"/>
          </w:tcPr>
          <w:p w:rsidR="00237EB6" w:rsidRPr="00237EB6" w:rsidRDefault="00237EB6" w:rsidP="00237EB6">
            <w:pPr>
              <w:spacing w:line="229" w:lineRule="exact"/>
              <w:ind w:left="100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ADATTAMENTO O TRASFORMAZIONE L’AUSILIO / SUSSIDIO GIA’ IN USO</w:t>
            </w:r>
          </w:p>
        </w:tc>
      </w:tr>
      <w:tr w:rsidR="00237EB6" w:rsidRPr="00237EB6" w:rsidTr="00237EB6">
        <w:trPr>
          <w:trHeight w:val="483"/>
        </w:trPr>
        <w:tc>
          <w:tcPr>
            <w:tcW w:w="6680" w:type="dxa"/>
            <w:vAlign w:val="bottom"/>
          </w:tcPr>
          <w:p w:rsidR="00237EB6" w:rsidRPr="00237EB6" w:rsidRDefault="00237EB6" w:rsidP="00237EB6">
            <w:pPr>
              <w:spacing w:line="231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Adattamento o trasformazione di un sussidio didattico già in dotazione</w:t>
            </w: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della scuola</w:t>
            </w:r>
          </w:p>
        </w:tc>
        <w:tc>
          <w:tcPr>
            <w:tcW w:w="2980" w:type="dxa"/>
          </w:tcPr>
          <w:p w:rsidR="00237EB6" w:rsidRPr="00237EB6" w:rsidRDefault="00237EB6" w:rsidP="00237EB6">
            <w:pPr>
              <w:spacing w:line="229" w:lineRule="exact"/>
              <w:ind w:left="100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SI/NO</w:t>
            </w:r>
          </w:p>
        </w:tc>
      </w:tr>
      <w:tr w:rsidR="00237EB6" w:rsidRPr="00237EB6" w:rsidTr="00237EB6">
        <w:trPr>
          <w:trHeight w:val="483"/>
        </w:trPr>
        <w:tc>
          <w:tcPr>
            <w:tcW w:w="6680" w:type="dxa"/>
            <w:vAlign w:val="bottom"/>
          </w:tcPr>
          <w:p w:rsidR="00237EB6" w:rsidRPr="00237EB6" w:rsidRDefault="00237EB6" w:rsidP="00237EB6">
            <w:pPr>
              <w:spacing w:line="231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Se si specificare relativamente all’alunno di cui sopra</w:t>
            </w:r>
          </w:p>
          <w:p w:rsidR="00237EB6" w:rsidRPr="00237EB6" w:rsidRDefault="00237EB6" w:rsidP="00237EB6">
            <w:pPr>
              <w:pStyle w:val="Paragrafoelenco"/>
              <w:numPr>
                <w:ilvl w:val="0"/>
                <w:numId w:val="3"/>
              </w:numPr>
              <w:spacing w:line="231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Sussidio da adattare/trasformare;</w:t>
            </w:r>
          </w:p>
          <w:p w:rsidR="00237EB6" w:rsidRPr="00237EB6" w:rsidRDefault="00237EB6" w:rsidP="00237EB6">
            <w:pPr>
              <w:pStyle w:val="Paragrafoelenco"/>
              <w:numPr>
                <w:ilvl w:val="0"/>
                <w:numId w:val="3"/>
              </w:numPr>
              <w:spacing w:line="231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Tipologia di adattamento/trasformazione richiesta;</w:t>
            </w:r>
          </w:p>
          <w:p w:rsidR="00237EB6" w:rsidRPr="00237EB6" w:rsidRDefault="00237EB6" w:rsidP="00237EB6">
            <w:pPr>
              <w:pStyle w:val="Paragrafoelenco"/>
              <w:numPr>
                <w:ilvl w:val="0"/>
                <w:numId w:val="3"/>
              </w:numPr>
              <w:spacing w:line="231" w:lineRule="exact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Ipotesi di costo dell’operazione</w:t>
            </w:r>
          </w:p>
        </w:tc>
        <w:tc>
          <w:tcPr>
            <w:tcW w:w="2980" w:type="dxa"/>
          </w:tcPr>
          <w:p w:rsidR="00237EB6" w:rsidRPr="00237EB6" w:rsidRDefault="00237EB6" w:rsidP="00237EB6">
            <w:pPr>
              <w:spacing w:line="231" w:lineRule="exact"/>
              <w:ind w:left="100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Obbligatorio nel caso in cui la</w:t>
            </w:r>
          </w:p>
          <w:p w:rsidR="00237EB6" w:rsidRPr="00237EB6" w:rsidRDefault="00237EB6" w:rsidP="00237EB6">
            <w:pPr>
              <w:ind w:left="100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237EB6">
              <w:rPr>
                <w:rFonts w:asciiTheme="minorHAnsi" w:eastAsia="Tahoma" w:hAnsiTheme="minorHAnsi" w:cstheme="minorHAnsi"/>
                <w:sz w:val="20"/>
                <w:szCs w:val="20"/>
              </w:rPr>
              <w:t>risposta precedente sia SI</w:t>
            </w:r>
          </w:p>
        </w:tc>
      </w:tr>
    </w:tbl>
    <w:p w:rsidR="00D91BFC" w:rsidRDefault="00D91BFC">
      <w:pPr>
        <w:spacing w:line="1" w:lineRule="exact"/>
        <w:rPr>
          <w:sz w:val="20"/>
          <w:szCs w:val="20"/>
        </w:rPr>
      </w:pPr>
    </w:p>
    <w:sectPr w:rsidR="00D91BFC" w:rsidSect="00D91BFC">
      <w:pgSz w:w="11900" w:h="16838"/>
      <w:pgMar w:top="546" w:right="1246" w:bottom="1440" w:left="102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BD2EFF68"/>
    <w:lvl w:ilvl="0" w:tplc="D0004F1A">
      <w:start w:val="30"/>
      <w:numFmt w:val="upperLetter"/>
      <w:lvlText w:val="%1"/>
      <w:lvlJc w:val="left"/>
    </w:lvl>
    <w:lvl w:ilvl="1" w:tplc="F95CEEF2">
      <w:numFmt w:val="decimal"/>
      <w:lvlText w:val=""/>
      <w:lvlJc w:val="left"/>
    </w:lvl>
    <w:lvl w:ilvl="2" w:tplc="3EFE2B7E">
      <w:numFmt w:val="decimal"/>
      <w:lvlText w:val=""/>
      <w:lvlJc w:val="left"/>
    </w:lvl>
    <w:lvl w:ilvl="3" w:tplc="E7B81574">
      <w:numFmt w:val="decimal"/>
      <w:lvlText w:val=""/>
      <w:lvlJc w:val="left"/>
    </w:lvl>
    <w:lvl w:ilvl="4" w:tplc="7C1A97AA">
      <w:numFmt w:val="decimal"/>
      <w:lvlText w:val=""/>
      <w:lvlJc w:val="left"/>
    </w:lvl>
    <w:lvl w:ilvl="5" w:tplc="D9508BAA">
      <w:numFmt w:val="decimal"/>
      <w:lvlText w:val=""/>
      <w:lvlJc w:val="left"/>
    </w:lvl>
    <w:lvl w:ilvl="6" w:tplc="787A802E">
      <w:numFmt w:val="decimal"/>
      <w:lvlText w:val=""/>
      <w:lvlJc w:val="left"/>
    </w:lvl>
    <w:lvl w:ilvl="7" w:tplc="CEF670F4">
      <w:numFmt w:val="decimal"/>
      <w:lvlText w:val=""/>
      <w:lvlJc w:val="left"/>
    </w:lvl>
    <w:lvl w:ilvl="8" w:tplc="B3D44762">
      <w:numFmt w:val="decimal"/>
      <w:lvlText w:val=""/>
      <w:lvlJc w:val="left"/>
    </w:lvl>
  </w:abstractNum>
  <w:abstractNum w:abstractNumId="1">
    <w:nsid w:val="00006784"/>
    <w:multiLevelType w:val="hybridMultilevel"/>
    <w:tmpl w:val="D6D8D564"/>
    <w:lvl w:ilvl="0" w:tplc="E8A473D4">
      <w:start w:val="35"/>
      <w:numFmt w:val="upperLetter"/>
      <w:lvlText w:val="%1"/>
      <w:lvlJc w:val="left"/>
    </w:lvl>
    <w:lvl w:ilvl="1" w:tplc="E67A6BA6">
      <w:numFmt w:val="decimal"/>
      <w:lvlText w:val=""/>
      <w:lvlJc w:val="left"/>
    </w:lvl>
    <w:lvl w:ilvl="2" w:tplc="2A3820FC">
      <w:numFmt w:val="decimal"/>
      <w:lvlText w:val=""/>
      <w:lvlJc w:val="left"/>
    </w:lvl>
    <w:lvl w:ilvl="3" w:tplc="DA4AD56C">
      <w:numFmt w:val="decimal"/>
      <w:lvlText w:val=""/>
      <w:lvlJc w:val="left"/>
    </w:lvl>
    <w:lvl w:ilvl="4" w:tplc="1598B4C6">
      <w:numFmt w:val="decimal"/>
      <w:lvlText w:val=""/>
      <w:lvlJc w:val="left"/>
    </w:lvl>
    <w:lvl w:ilvl="5" w:tplc="89F04E52">
      <w:numFmt w:val="decimal"/>
      <w:lvlText w:val=""/>
      <w:lvlJc w:val="left"/>
    </w:lvl>
    <w:lvl w:ilvl="6" w:tplc="1E1A0C2E">
      <w:numFmt w:val="decimal"/>
      <w:lvlText w:val=""/>
      <w:lvlJc w:val="left"/>
    </w:lvl>
    <w:lvl w:ilvl="7" w:tplc="9D16C840">
      <w:numFmt w:val="decimal"/>
      <w:lvlText w:val=""/>
      <w:lvlJc w:val="left"/>
    </w:lvl>
    <w:lvl w:ilvl="8" w:tplc="B57CD550">
      <w:numFmt w:val="decimal"/>
      <w:lvlText w:val=""/>
      <w:lvlJc w:val="left"/>
    </w:lvl>
  </w:abstractNum>
  <w:abstractNum w:abstractNumId="2">
    <w:nsid w:val="1D4801A7"/>
    <w:multiLevelType w:val="hybridMultilevel"/>
    <w:tmpl w:val="1366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>
    <w:useFELayout/>
  </w:compat>
  <w:rsids>
    <w:rsidRoot w:val="00D91BFC"/>
    <w:rsid w:val="00237EB6"/>
    <w:rsid w:val="00710E94"/>
    <w:rsid w:val="00D9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2</cp:revision>
  <dcterms:created xsi:type="dcterms:W3CDTF">2019-05-31T08:59:00Z</dcterms:created>
  <dcterms:modified xsi:type="dcterms:W3CDTF">2019-05-31T08:59:00Z</dcterms:modified>
</cp:coreProperties>
</file>