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70D058" w14:textId="240AD794" w:rsidR="006F49C8" w:rsidRPr="006F49C8" w:rsidRDefault="003443C4" w:rsidP="006F49C8">
      <w:pPr>
        <w:spacing w:before="120"/>
        <w:jc w:val="center"/>
        <w:rPr>
          <w:rFonts w:asciiTheme="minorHAnsi" w:eastAsia="Calibri" w:hAnsiTheme="minorHAnsi" w:cstheme="minorHAnsi"/>
          <w:b/>
          <w:iCs/>
          <w:sz w:val="22"/>
          <w:szCs w:val="22"/>
          <w:lang w:eastAsia="en-US"/>
        </w:rPr>
      </w:pPr>
      <w:r w:rsidRPr="002E3EF8">
        <w:rPr>
          <w:rFonts w:asciiTheme="minorHAnsi" w:eastAsia="Calibri" w:hAnsiTheme="minorHAnsi" w:cstheme="minorHAnsi"/>
          <w:b/>
          <w:iCs/>
          <w:sz w:val="22"/>
          <w:szCs w:val="22"/>
          <w:lang w:eastAsia="en-US"/>
        </w:rPr>
        <w:t xml:space="preserve">Dichiarazione di insussistenza di incompatibilità </w:t>
      </w:r>
      <w:r w:rsidR="006F49C8">
        <w:rPr>
          <w:rFonts w:asciiTheme="minorHAnsi" w:eastAsia="Calibri" w:hAnsiTheme="minorHAnsi" w:cstheme="minorHAnsi"/>
          <w:b/>
          <w:iCs/>
          <w:sz w:val="22"/>
          <w:szCs w:val="22"/>
          <w:lang w:eastAsia="en-US"/>
        </w:rPr>
        <w:t xml:space="preserve">e </w:t>
      </w:r>
      <w:r w:rsidR="006F49C8" w:rsidRPr="006F49C8">
        <w:rPr>
          <w:rFonts w:asciiTheme="minorHAnsi" w:eastAsia="Calibri" w:hAnsiTheme="minorHAnsi" w:cstheme="minorHAnsi"/>
          <w:b/>
          <w:iCs/>
          <w:sz w:val="22"/>
          <w:szCs w:val="22"/>
          <w:lang w:eastAsia="en-US"/>
        </w:rPr>
        <w:t>di conflitto di</w:t>
      </w:r>
    </w:p>
    <w:p w14:paraId="0328A2BC" w14:textId="45BBE69E" w:rsidR="00E465F2" w:rsidRDefault="006F49C8" w:rsidP="006F49C8">
      <w:pPr>
        <w:spacing w:before="120"/>
        <w:jc w:val="center"/>
        <w:rPr>
          <w:b/>
        </w:rPr>
      </w:pPr>
      <w:r w:rsidRPr="006F49C8">
        <w:rPr>
          <w:rFonts w:asciiTheme="minorHAnsi" w:eastAsia="Calibri" w:hAnsiTheme="minorHAnsi" w:cstheme="minorHAnsi"/>
          <w:b/>
          <w:iCs/>
          <w:sz w:val="22"/>
          <w:szCs w:val="22"/>
          <w:lang w:eastAsia="en-US"/>
        </w:rPr>
        <w:t>interessi</w:t>
      </w:r>
      <w:r>
        <w:rPr>
          <w:rFonts w:asciiTheme="minorHAnsi" w:eastAsia="Calibri" w:hAnsiTheme="minorHAnsi" w:cstheme="minorHAnsi"/>
          <w:b/>
          <w:iCs/>
          <w:sz w:val="22"/>
          <w:szCs w:val="22"/>
          <w:lang w:eastAsia="en-US"/>
        </w:rPr>
        <w:t xml:space="preserve"> </w:t>
      </w:r>
      <w:r w:rsidR="00E465F2">
        <w:rPr>
          <w:b/>
        </w:rPr>
        <w:t>(resa nelle forme di cui agli artt. 46 e 47 del d.P.R. n. 445 del 28 dicembre 2000)</w:t>
      </w:r>
    </w:p>
    <w:p w14:paraId="3F8646BE" w14:textId="79301A82" w:rsidR="003443C4" w:rsidRDefault="003443C4" w:rsidP="003443C4">
      <w:pPr>
        <w:widowControl w:val="0"/>
        <w:tabs>
          <w:tab w:val="left" w:pos="1733"/>
        </w:tabs>
        <w:autoSpaceDE w:val="0"/>
        <w:autoSpaceDN w:val="0"/>
        <w:ind w:right="284"/>
        <w:jc w:val="both"/>
        <w:rPr>
          <w:rFonts w:asciiTheme="minorHAnsi" w:eastAsia="Calibri" w:hAnsiTheme="minorHAnsi" w:cstheme="minorHAnsi"/>
          <w:b/>
          <w:iCs/>
          <w:sz w:val="22"/>
          <w:szCs w:val="22"/>
          <w:lang w:eastAsia="en-US"/>
        </w:rPr>
      </w:pPr>
    </w:p>
    <w:p w14:paraId="4575D8D3" w14:textId="77777777" w:rsidR="006F49C8" w:rsidRPr="00E465F2" w:rsidRDefault="006F49C8" w:rsidP="003443C4">
      <w:pPr>
        <w:widowControl w:val="0"/>
        <w:tabs>
          <w:tab w:val="left" w:pos="1733"/>
        </w:tabs>
        <w:autoSpaceDE w:val="0"/>
        <w:autoSpaceDN w:val="0"/>
        <w:ind w:right="284"/>
        <w:jc w:val="both"/>
        <w:rPr>
          <w:rFonts w:asciiTheme="minorHAnsi" w:eastAsia="Calibri" w:hAnsiTheme="minorHAnsi" w:cstheme="minorHAnsi"/>
          <w:b/>
          <w:iCs/>
          <w:sz w:val="22"/>
          <w:szCs w:val="22"/>
          <w:lang w:eastAsia="en-US"/>
        </w:rPr>
      </w:pPr>
    </w:p>
    <w:p w14:paraId="63C9C2FD" w14:textId="77777777" w:rsidR="00983A0B" w:rsidRPr="001219B7" w:rsidRDefault="00983A0B" w:rsidP="001219B7">
      <w:pPr>
        <w:spacing w:after="200"/>
        <w:contextualSpacing/>
        <w:mirrorIndents/>
        <w:jc w:val="both"/>
        <w:rPr>
          <w:rFonts w:asciiTheme="minorHAnsi" w:eastAsiaTheme="minorHAnsi" w:hAnsiTheme="minorHAnsi" w:cstheme="minorHAnsi"/>
          <w:i/>
          <w:sz w:val="22"/>
          <w:szCs w:val="22"/>
          <w:lang w:eastAsia="en-US"/>
        </w:rPr>
      </w:pPr>
    </w:p>
    <w:p w14:paraId="67AA9FBF" w14:textId="255BC0AC" w:rsidR="003443C4" w:rsidRDefault="003443C4" w:rsidP="003443C4">
      <w:pPr>
        <w:autoSpaceDE w:val="0"/>
        <w:spacing w:line="480" w:lineRule="auto"/>
        <w:ind w:right="-144"/>
        <w:jc w:val="both"/>
        <w:rPr>
          <w:rFonts w:asciiTheme="minorHAnsi" w:hAnsiTheme="minorHAnsi" w:cstheme="minorHAnsi"/>
          <w:sz w:val="22"/>
          <w:szCs w:val="22"/>
        </w:rPr>
      </w:pPr>
      <w:r w:rsidRPr="008853FF">
        <w:rPr>
          <w:rFonts w:asciiTheme="minorHAnsi" w:hAnsiTheme="minorHAnsi" w:cstheme="minorHAnsi"/>
          <w:sz w:val="22"/>
          <w:szCs w:val="22"/>
        </w:rPr>
        <w:t>Il/la sottoscritto/a______________________</w:t>
      </w:r>
      <w:r>
        <w:rPr>
          <w:rFonts w:asciiTheme="minorHAnsi" w:hAnsiTheme="minorHAnsi" w:cstheme="minorHAnsi"/>
          <w:sz w:val="22"/>
          <w:szCs w:val="22"/>
        </w:rPr>
        <w:t>__</w:t>
      </w:r>
      <w:r w:rsidRPr="008853FF">
        <w:rPr>
          <w:rFonts w:asciiTheme="minorHAnsi" w:hAnsiTheme="minorHAnsi" w:cstheme="minorHAnsi"/>
          <w:sz w:val="22"/>
          <w:szCs w:val="22"/>
        </w:rPr>
        <w:t>____________________</w:t>
      </w:r>
      <w:r>
        <w:rPr>
          <w:rFonts w:asciiTheme="minorHAnsi" w:hAnsiTheme="minorHAnsi" w:cstheme="minorHAnsi"/>
          <w:sz w:val="22"/>
          <w:szCs w:val="22"/>
        </w:rPr>
        <w:t xml:space="preserve"> </w:t>
      </w:r>
      <w:r w:rsidRPr="008853FF">
        <w:rPr>
          <w:rFonts w:asciiTheme="minorHAnsi" w:hAnsiTheme="minorHAnsi" w:cstheme="minorHAnsi"/>
          <w:sz w:val="22"/>
          <w:szCs w:val="22"/>
        </w:rPr>
        <w:t xml:space="preserve">nato/a </w:t>
      </w:r>
      <w:r>
        <w:rPr>
          <w:rFonts w:asciiTheme="minorHAnsi" w:hAnsiTheme="minorHAnsi" w:cstheme="minorHAnsi"/>
          <w:sz w:val="22"/>
          <w:szCs w:val="22"/>
        </w:rPr>
        <w:t xml:space="preserve">il </w:t>
      </w:r>
      <w:r w:rsidRPr="008853FF">
        <w:rPr>
          <w:rFonts w:asciiTheme="minorHAnsi" w:hAnsiTheme="minorHAnsi" w:cstheme="minorHAnsi"/>
          <w:sz w:val="22"/>
          <w:szCs w:val="22"/>
        </w:rPr>
        <w:t>_____________________</w:t>
      </w:r>
    </w:p>
    <w:p w14:paraId="17BF496A" w14:textId="77777777" w:rsidR="003443C4" w:rsidRPr="008853FF" w:rsidRDefault="003443C4" w:rsidP="003443C4">
      <w:pPr>
        <w:autoSpaceDE w:val="0"/>
        <w:spacing w:line="480" w:lineRule="auto"/>
        <w:ind w:right="-144"/>
        <w:jc w:val="both"/>
        <w:rPr>
          <w:rFonts w:asciiTheme="minorHAnsi" w:hAnsiTheme="minorHAnsi" w:cstheme="minorHAnsi"/>
          <w:sz w:val="22"/>
          <w:szCs w:val="22"/>
        </w:rPr>
      </w:pPr>
      <w:r>
        <w:rPr>
          <w:rFonts w:asciiTheme="minorHAnsi" w:hAnsiTheme="minorHAnsi" w:cstheme="minorHAnsi"/>
          <w:sz w:val="22"/>
          <w:szCs w:val="22"/>
        </w:rPr>
        <w:t>a</w:t>
      </w:r>
      <w:r w:rsidRPr="008853FF">
        <w:rPr>
          <w:rFonts w:asciiTheme="minorHAnsi" w:hAnsiTheme="minorHAnsi" w:cstheme="minorHAnsi"/>
          <w:sz w:val="22"/>
          <w:szCs w:val="22"/>
        </w:rPr>
        <w:t xml:space="preserve"> ___________</w:t>
      </w:r>
      <w:r>
        <w:rPr>
          <w:rFonts w:asciiTheme="minorHAnsi" w:hAnsiTheme="minorHAnsi" w:cstheme="minorHAnsi"/>
          <w:sz w:val="22"/>
          <w:szCs w:val="22"/>
        </w:rPr>
        <w:t>_______</w:t>
      </w:r>
      <w:r w:rsidRPr="008853FF">
        <w:rPr>
          <w:rFonts w:asciiTheme="minorHAnsi" w:hAnsiTheme="minorHAnsi" w:cstheme="minorHAnsi"/>
          <w:sz w:val="22"/>
          <w:szCs w:val="22"/>
        </w:rPr>
        <w:t>_________</w:t>
      </w:r>
      <w:r>
        <w:rPr>
          <w:rFonts w:asciiTheme="minorHAnsi" w:hAnsiTheme="minorHAnsi" w:cstheme="minorHAnsi"/>
          <w:sz w:val="22"/>
          <w:szCs w:val="22"/>
        </w:rPr>
        <w:t xml:space="preserve"> </w:t>
      </w:r>
      <w:r w:rsidRPr="008853FF">
        <w:rPr>
          <w:rFonts w:asciiTheme="minorHAnsi" w:hAnsiTheme="minorHAnsi" w:cstheme="minorHAnsi"/>
          <w:sz w:val="22"/>
          <w:szCs w:val="22"/>
        </w:rPr>
        <w:t>codice fiscale |__|__|__|__|__|__|__|__|__|__|__|__|__|__|__|__|</w:t>
      </w:r>
    </w:p>
    <w:p w14:paraId="207037FC" w14:textId="77777777" w:rsidR="003443C4" w:rsidRPr="008853FF" w:rsidRDefault="003443C4" w:rsidP="003443C4">
      <w:pPr>
        <w:autoSpaceDE w:val="0"/>
        <w:spacing w:line="480" w:lineRule="auto"/>
        <w:ind w:right="-144"/>
        <w:jc w:val="both"/>
        <w:rPr>
          <w:rFonts w:asciiTheme="minorHAnsi" w:hAnsiTheme="minorHAnsi" w:cstheme="minorHAnsi"/>
          <w:sz w:val="22"/>
          <w:szCs w:val="22"/>
        </w:rPr>
      </w:pPr>
      <w:r w:rsidRPr="008853FF">
        <w:rPr>
          <w:rFonts w:asciiTheme="minorHAnsi" w:hAnsiTheme="minorHAnsi" w:cstheme="minorHAnsi"/>
          <w:sz w:val="22"/>
          <w:szCs w:val="22"/>
        </w:rPr>
        <w:t>residente a __________________</w:t>
      </w:r>
      <w:r>
        <w:rPr>
          <w:rFonts w:asciiTheme="minorHAnsi" w:hAnsiTheme="minorHAnsi" w:cstheme="minorHAnsi"/>
          <w:sz w:val="22"/>
          <w:szCs w:val="22"/>
        </w:rPr>
        <w:t>__</w:t>
      </w:r>
      <w:r w:rsidRPr="008853FF">
        <w:rPr>
          <w:rFonts w:asciiTheme="minorHAnsi" w:hAnsiTheme="minorHAnsi" w:cstheme="minorHAnsi"/>
          <w:sz w:val="22"/>
          <w:szCs w:val="22"/>
        </w:rPr>
        <w:t>__</w:t>
      </w:r>
      <w:r>
        <w:rPr>
          <w:rFonts w:asciiTheme="minorHAnsi" w:hAnsiTheme="minorHAnsi" w:cstheme="minorHAnsi"/>
          <w:sz w:val="22"/>
          <w:szCs w:val="22"/>
        </w:rPr>
        <w:t>____</w:t>
      </w:r>
      <w:r w:rsidRPr="008853FF">
        <w:rPr>
          <w:rFonts w:asciiTheme="minorHAnsi" w:hAnsiTheme="minorHAnsi" w:cstheme="minorHAnsi"/>
          <w:sz w:val="22"/>
          <w:szCs w:val="22"/>
        </w:rPr>
        <w:t>_______</w:t>
      </w:r>
      <w:r>
        <w:rPr>
          <w:rFonts w:asciiTheme="minorHAnsi" w:hAnsiTheme="minorHAnsi" w:cstheme="minorHAnsi"/>
          <w:sz w:val="22"/>
          <w:szCs w:val="22"/>
        </w:rPr>
        <w:t xml:space="preserve"> </w:t>
      </w:r>
      <w:r w:rsidRPr="008853FF">
        <w:rPr>
          <w:rFonts w:asciiTheme="minorHAnsi" w:hAnsiTheme="minorHAnsi" w:cstheme="minorHAnsi"/>
          <w:sz w:val="22"/>
          <w:szCs w:val="22"/>
        </w:rPr>
        <w:t>via</w:t>
      </w:r>
      <w:r>
        <w:rPr>
          <w:rFonts w:asciiTheme="minorHAnsi" w:hAnsiTheme="minorHAnsi" w:cstheme="minorHAnsi"/>
          <w:sz w:val="22"/>
          <w:szCs w:val="22"/>
        </w:rPr>
        <w:t xml:space="preserve"> </w:t>
      </w:r>
      <w:r w:rsidRPr="008853FF">
        <w:rPr>
          <w:rFonts w:asciiTheme="minorHAnsi" w:hAnsiTheme="minorHAnsi" w:cstheme="minorHAnsi"/>
          <w:sz w:val="22"/>
          <w:szCs w:val="22"/>
        </w:rPr>
        <w:t>___________</w:t>
      </w:r>
      <w:r>
        <w:rPr>
          <w:rFonts w:asciiTheme="minorHAnsi" w:hAnsiTheme="minorHAnsi" w:cstheme="minorHAnsi"/>
          <w:sz w:val="22"/>
          <w:szCs w:val="22"/>
        </w:rPr>
        <w:t>_____</w:t>
      </w:r>
      <w:r w:rsidRPr="008853FF">
        <w:rPr>
          <w:rFonts w:asciiTheme="minorHAnsi" w:hAnsiTheme="minorHAnsi" w:cstheme="minorHAnsi"/>
          <w:sz w:val="22"/>
          <w:szCs w:val="22"/>
        </w:rPr>
        <w:t>__________________________</w:t>
      </w:r>
    </w:p>
    <w:p w14:paraId="0C20752C" w14:textId="77777777" w:rsidR="003443C4" w:rsidRPr="008853FF" w:rsidRDefault="003443C4" w:rsidP="003443C4">
      <w:pPr>
        <w:autoSpaceDE w:val="0"/>
        <w:spacing w:line="480" w:lineRule="auto"/>
        <w:ind w:right="-144"/>
        <w:jc w:val="both"/>
        <w:rPr>
          <w:rFonts w:asciiTheme="minorHAnsi" w:hAnsiTheme="minorHAnsi" w:cstheme="minorHAnsi"/>
          <w:sz w:val="22"/>
          <w:szCs w:val="22"/>
        </w:rPr>
      </w:pPr>
      <w:r w:rsidRPr="008853FF">
        <w:rPr>
          <w:rFonts w:asciiTheme="minorHAnsi" w:hAnsiTheme="minorHAnsi" w:cstheme="minorHAnsi"/>
          <w:sz w:val="22"/>
          <w:szCs w:val="22"/>
        </w:rPr>
        <w:t xml:space="preserve">recapito </w:t>
      </w:r>
      <w:proofErr w:type="spellStart"/>
      <w:r w:rsidRPr="008853FF">
        <w:rPr>
          <w:rFonts w:asciiTheme="minorHAnsi" w:hAnsiTheme="minorHAnsi" w:cstheme="minorHAnsi"/>
          <w:sz w:val="22"/>
          <w:szCs w:val="22"/>
        </w:rPr>
        <w:t>cell</w:t>
      </w:r>
      <w:proofErr w:type="spellEnd"/>
      <w:r w:rsidRPr="008853FF">
        <w:rPr>
          <w:rFonts w:asciiTheme="minorHAnsi" w:hAnsiTheme="minorHAnsi" w:cstheme="minorHAnsi"/>
          <w:sz w:val="22"/>
          <w:szCs w:val="22"/>
        </w:rPr>
        <w:t>. ___________</w:t>
      </w:r>
      <w:r>
        <w:rPr>
          <w:rFonts w:asciiTheme="minorHAnsi" w:hAnsiTheme="minorHAnsi" w:cstheme="minorHAnsi"/>
          <w:sz w:val="22"/>
          <w:szCs w:val="22"/>
        </w:rPr>
        <w:t>____</w:t>
      </w:r>
      <w:r w:rsidRPr="008853FF">
        <w:rPr>
          <w:rFonts w:asciiTheme="minorHAnsi" w:hAnsiTheme="minorHAnsi" w:cstheme="minorHAnsi"/>
          <w:sz w:val="22"/>
          <w:szCs w:val="22"/>
        </w:rPr>
        <w:t>_______</w:t>
      </w:r>
      <w:r>
        <w:rPr>
          <w:rFonts w:asciiTheme="minorHAnsi" w:hAnsiTheme="minorHAnsi" w:cstheme="minorHAnsi"/>
          <w:sz w:val="22"/>
          <w:szCs w:val="22"/>
        </w:rPr>
        <w:t xml:space="preserve"> </w:t>
      </w:r>
      <w:r w:rsidRPr="008853FF">
        <w:rPr>
          <w:rFonts w:asciiTheme="minorHAnsi" w:hAnsiTheme="minorHAnsi" w:cstheme="minorHAnsi"/>
          <w:sz w:val="22"/>
          <w:szCs w:val="22"/>
        </w:rPr>
        <w:t xml:space="preserve">indirizzo </w:t>
      </w:r>
      <w:r>
        <w:rPr>
          <w:rFonts w:asciiTheme="minorHAnsi" w:hAnsiTheme="minorHAnsi" w:cstheme="minorHAnsi"/>
          <w:sz w:val="22"/>
          <w:szCs w:val="22"/>
        </w:rPr>
        <w:t>e-mail</w:t>
      </w:r>
      <w:r w:rsidRPr="008853FF">
        <w:rPr>
          <w:rFonts w:asciiTheme="minorHAnsi" w:hAnsiTheme="minorHAnsi" w:cstheme="minorHAnsi"/>
          <w:sz w:val="22"/>
          <w:szCs w:val="22"/>
        </w:rPr>
        <w:t xml:space="preserve"> </w:t>
      </w:r>
      <w:r>
        <w:rPr>
          <w:rFonts w:asciiTheme="minorHAnsi" w:hAnsiTheme="minorHAnsi" w:cstheme="minorHAnsi"/>
          <w:sz w:val="22"/>
          <w:szCs w:val="22"/>
        </w:rPr>
        <w:t>____</w:t>
      </w:r>
      <w:r w:rsidRPr="008853FF">
        <w:rPr>
          <w:rFonts w:asciiTheme="minorHAnsi" w:hAnsiTheme="minorHAnsi" w:cstheme="minorHAnsi"/>
          <w:sz w:val="22"/>
          <w:szCs w:val="22"/>
        </w:rPr>
        <w:t>______</w:t>
      </w:r>
      <w:r>
        <w:rPr>
          <w:rFonts w:asciiTheme="minorHAnsi" w:hAnsiTheme="minorHAnsi" w:cstheme="minorHAnsi"/>
          <w:sz w:val="22"/>
          <w:szCs w:val="22"/>
        </w:rPr>
        <w:t>___</w:t>
      </w:r>
      <w:r w:rsidRPr="008853FF">
        <w:rPr>
          <w:rFonts w:asciiTheme="minorHAnsi" w:hAnsiTheme="minorHAnsi" w:cstheme="minorHAnsi"/>
          <w:sz w:val="22"/>
          <w:szCs w:val="22"/>
        </w:rPr>
        <w:t>____________________________</w:t>
      </w:r>
    </w:p>
    <w:p w14:paraId="543BDC6B" w14:textId="77777777" w:rsidR="003443C4" w:rsidRPr="008853FF" w:rsidRDefault="003443C4" w:rsidP="003443C4">
      <w:pPr>
        <w:autoSpaceDE w:val="0"/>
        <w:spacing w:line="480" w:lineRule="auto"/>
        <w:ind w:right="-144"/>
        <w:jc w:val="both"/>
        <w:rPr>
          <w:rFonts w:asciiTheme="minorHAnsi" w:hAnsiTheme="minorHAnsi" w:cstheme="minorHAnsi"/>
          <w:b/>
          <w:sz w:val="22"/>
          <w:szCs w:val="22"/>
        </w:rPr>
      </w:pPr>
      <w:r w:rsidRPr="008853FF">
        <w:rPr>
          <w:rFonts w:asciiTheme="minorHAnsi" w:hAnsiTheme="minorHAnsi" w:cstheme="minorHAnsi"/>
          <w:sz w:val="22"/>
          <w:szCs w:val="22"/>
        </w:rPr>
        <w:t>in servizio presso _________________</w:t>
      </w:r>
      <w:r>
        <w:rPr>
          <w:rFonts w:asciiTheme="minorHAnsi" w:hAnsiTheme="minorHAnsi" w:cstheme="minorHAnsi"/>
          <w:sz w:val="22"/>
          <w:szCs w:val="22"/>
        </w:rPr>
        <w:t>_____</w:t>
      </w:r>
      <w:r w:rsidRPr="008853FF">
        <w:rPr>
          <w:rFonts w:asciiTheme="minorHAnsi" w:hAnsiTheme="minorHAnsi" w:cstheme="minorHAnsi"/>
          <w:sz w:val="22"/>
          <w:szCs w:val="22"/>
        </w:rPr>
        <w:t>_____________ con la qualifica di ________________</w:t>
      </w:r>
      <w:r>
        <w:rPr>
          <w:rFonts w:asciiTheme="minorHAnsi" w:hAnsiTheme="minorHAnsi" w:cstheme="minorHAnsi"/>
          <w:sz w:val="22"/>
          <w:szCs w:val="22"/>
        </w:rPr>
        <w:t>_____</w:t>
      </w:r>
      <w:r w:rsidRPr="008853FF">
        <w:rPr>
          <w:rFonts w:asciiTheme="minorHAnsi" w:hAnsiTheme="minorHAnsi" w:cstheme="minorHAnsi"/>
          <w:sz w:val="22"/>
          <w:szCs w:val="22"/>
        </w:rPr>
        <w:t>__</w:t>
      </w:r>
    </w:p>
    <w:p w14:paraId="7ACC12E3" w14:textId="16BB4F0B" w:rsidR="002E3EF8" w:rsidRDefault="002E3EF8" w:rsidP="002E3EF8">
      <w:pPr>
        <w:keepNext/>
        <w:keepLines/>
        <w:widowControl w:val="0"/>
        <w:outlineLvl w:val="5"/>
        <w:rPr>
          <w:rFonts w:asciiTheme="minorHAnsi" w:eastAsia="Arial" w:hAnsiTheme="minorHAnsi"/>
          <w:bCs/>
          <w:sz w:val="22"/>
          <w:szCs w:val="22"/>
        </w:rPr>
      </w:pPr>
      <w:r w:rsidRPr="002E3EF8">
        <w:rPr>
          <w:rFonts w:asciiTheme="minorHAnsi" w:eastAsia="Arial" w:hAnsiTheme="minorHAnsi"/>
          <w:bCs/>
          <w:sz w:val="22"/>
          <w:szCs w:val="22"/>
        </w:rPr>
        <w:t>Individuato in qualità di__________________________</w:t>
      </w:r>
    </w:p>
    <w:p w14:paraId="011AA3C3" w14:textId="77777777" w:rsidR="00E465F2" w:rsidRDefault="00E465F2" w:rsidP="00E465F2">
      <w:pPr>
        <w:tabs>
          <w:tab w:val="center" w:pos="1134"/>
        </w:tabs>
        <w:spacing w:after="100"/>
        <w:jc w:val="both"/>
        <w:rPr>
          <w:b/>
        </w:rPr>
      </w:pPr>
    </w:p>
    <w:p w14:paraId="22C5FF96" w14:textId="7D38A4E3" w:rsidR="00E465F2" w:rsidRPr="00E465F2" w:rsidRDefault="00E465F2" w:rsidP="00E465F2">
      <w:pPr>
        <w:tabs>
          <w:tab w:val="center" w:pos="1134"/>
        </w:tabs>
        <w:spacing w:after="100"/>
        <w:jc w:val="both"/>
        <w:rPr>
          <w:rFonts w:asciiTheme="minorHAnsi" w:hAnsiTheme="minorHAnsi" w:cstheme="minorHAnsi"/>
          <w:sz w:val="22"/>
          <w:szCs w:val="22"/>
        </w:rPr>
      </w:pPr>
      <w:r w:rsidRPr="00E465F2">
        <w:rPr>
          <w:rFonts w:asciiTheme="minorHAnsi" w:hAnsiTheme="minorHAnsi" w:cstheme="minorHAnsi"/>
          <w:b/>
          <w:sz w:val="22"/>
          <w:szCs w:val="22"/>
        </w:rPr>
        <w:t>VISTA</w:t>
      </w:r>
      <w:r w:rsidRPr="00E465F2">
        <w:rPr>
          <w:rFonts w:asciiTheme="minorHAnsi" w:hAnsiTheme="minorHAnsi" w:cstheme="minorHAnsi"/>
          <w:sz w:val="22"/>
          <w:szCs w:val="22"/>
        </w:rPr>
        <w:t xml:space="preserve"> la legge 7 agosto 1990, n. 241, recante «Nuove norme in materia di procedimento amministrativo e di diritto di accesso ai documenti amministrativi»;</w:t>
      </w:r>
    </w:p>
    <w:p w14:paraId="20EAD744" w14:textId="77777777" w:rsidR="00E465F2" w:rsidRPr="00E465F2" w:rsidRDefault="00E465F2" w:rsidP="00E465F2">
      <w:pPr>
        <w:tabs>
          <w:tab w:val="center" w:pos="1134"/>
        </w:tabs>
        <w:spacing w:after="100"/>
        <w:jc w:val="both"/>
        <w:rPr>
          <w:rFonts w:asciiTheme="minorHAnsi" w:hAnsiTheme="minorHAnsi" w:cstheme="minorHAnsi"/>
          <w:sz w:val="22"/>
          <w:szCs w:val="22"/>
        </w:rPr>
      </w:pPr>
      <w:r w:rsidRPr="00E465F2">
        <w:rPr>
          <w:rFonts w:asciiTheme="minorHAnsi" w:hAnsiTheme="minorHAnsi" w:cstheme="minorHAnsi"/>
          <w:b/>
          <w:sz w:val="22"/>
          <w:szCs w:val="22"/>
        </w:rPr>
        <w:t>VIST</w:t>
      </w:r>
      <w:r w:rsidRPr="00E465F2">
        <w:rPr>
          <w:rFonts w:asciiTheme="minorHAnsi" w:hAnsiTheme="minorHAnsi" w:cstheme="minorHAnsi"/>
          <w:sz w:val="22"/>
          <w:szCs w:val="22"/>
        </w:rPr>
        <w:t>I in particolare, gli articoli 5 e 6-bis della predetta legge;</w:t>
      </w:r>
    </w:p>
    <w:p w14:paraId="6C5117E7" w14:textId="77777777" w:rsidR="00E465F2" w:rsidRPr="00E465F2" w:rsidRDefault="00E465F2" w:rsidP="00E465F2">
      <w:pPr>
        <w:tabs>
          <w:tab w:val="center" w:pos="1134"/>
        </w:tabs>
        <w:spacing w:after="100"/>
        <w:jc w:val="both"/>
        <w:rPr>
          <w:rFonts w:asciiTheme="minorHAnsi" w:hAnsiTheme="minorHAnsi" w:cstheme="minorHAnsi"/>
          <w:sz w:val="22"/>
          <w:szCs w:val="22"/>
        </w:rPr>
      </w:pPr>
      <w:bookmarkStart w:id="0" w:name="_heading=h.30j0zll" w:colFirst="0" w:colLast="0"/>
      <w:bookmarkEnd w:id="0"/>
      <w:r w:rsidRPr="00E465F2">
        <w:rPr>
          <w:rFonts w:asciiTheme="minorHAnsi" w:hAnsiTheme="minorHAnsi" w:cstheme="minorHAnsi"/>
          <w:b/>
          <w:sz w:val="22"/>
          <w:szCs w:val="22"/>
        </w:rPr>
        <w:t>VISTO</w:t>
      </w:r>
      <w:r w:rsidRPr="00E465F2">
        <w:rPr>
          <w:rFonts w:asciiTheme="minorHAnsi" w:hAnsiTheme="minorHAnsi" w:cstheme="minorHAnsi"/>
          <w:sz w:val="22"/>
          <w:szCs w:val="22"/>
        </w:rPr>
        <w:t xml:space="preserve"> il decreto legislativo 30 marzo 2001, n. 165, recante «Norme generali sull’ordinamento del lavoro alle dipendenze delle amministrazioni pubbliche»;</w:t>
      </w:r>
    </w:p>
    <w:p w14:paraId="7E0EEEB4" w14:textId="77777777" w:rsidR="00E465F2" w:rsidRPr="00E465F2" w:rsidRDefault="00E465F2" w:rsidP="00E465F2">
      <w:pPr>
        <w:tabs>
          <w:tab w:val="center" w:pos="1134"/>
        </w:tabs>
        <w:spacing w:after="100"/>
        <w:jc w:val="both"/>
        <w:rPr>
          <w:rFonts w:asciiTheme="minorHAnsi" w:hAnsiTheme="minorHAnsi" w:cstheme="minorHAnsi"/>
          <w:sz w:val="22"/>
          <w:szCs w:val="22"/>
        </w:rPr>
      </w:pPr>
      <w:r w:rsidRPr="00E465F2">
        <w:rPr>
          <w:rFonts w:asciiTheme="minorHAnsi" w:hAnsiTheme="minorHAnsi" w:cstheme="minorHAnsi"/>
          <w:b/>
          <w:sz w:val="22"/>
          <w:szCs w:val="22"/>
        </w:rPr>
        <w:t xml:space="preserve">VISTO </w:t>
      </w:r>
      <w:r w:rsidRPr="00E465F2">
        <w:rPr>
          <w:rFonts w:asciiTheme="minorHAnsi" w:hAnsiTheme="minorHAnsi" w:cstheme="minorHAnsi"/>
          <w:sz w:val="22"/>
          <w:szCs w:val="22"/>
        </w:rPr>
        <w:t xml:space="preserve">il decreto legislativo 8 aprile 2013, n. 39, recante «Disposizioni in materia di </w:t>
      </w:r>
      <w:proofErr w:type="spellStart"/>
      <w:r w:rsidRPr="00E465F2">
        <w:rPr>
          <w:rFonts w:asciiTheme="minorHAnsi" w:hAnsiTheme="minorHAnsi" w:cstheme="minorHAnsi"/>
          <w:sz w:val="22"/>
          <w:szCs w:val="22"/>
        </w:rPr>
        <w:t>inconferibilità</w:t>
      </w:r>
      <w:proofErr w:type="spellEnd"/>
      <w:r w:rsidRPr="00E465F2">
        <w:rPr>
          <w:rFonts w:asciiTheme="minorHAnsi" w:hAnsiTheme="minorHAnsi" w:cstheme="minorHAnsi"/>
          <w:sz w:val="22"/>
          <w:szCs w:val="22"/>
        </w:rPr>
        <w:t xml:space="preserve"> e incompatibilità di incarichi presso le pubbliche amministrazioni e presso gli enti privati in controllo pubblico, a norma dell'articolo 1, commi 49 e 50, della legge 6 novembre 2012, n. 190»;</w:t>
      </w:r>
    </w:p>
    <w:p w14:paraId="1DE85DEA" w14:textId="77777777" w:rsidR="00E465F2" w:rsidRPr="00E465F2" w:rsidRDefault="00E465F2" w:rsidP="00E465F2">
      <w:pPr>
        <w:tabs>
          <w:tab w:val="center" w:pos="1134"/>
        </w:tabs>
        <w:spacing w:after="100"/>
        <w:jc w:val="both"/>
        <w:rPr>
          <w:rFonts w:asciiTheme="minorHAnsi" w:hAnsiTheme="minorHAnsi" w:cstheme="minorHAnsi"/>
          <w:sz w:val="22"/>
          <w:szCs w:val="22"/>
        </w:rPr>
      </w:pPr>
      <w:r w:rsidRPr="00E465F2">
        <w:rPr>
          <w:rFonts w:asciiTheme="minorHAnsi" w:hAnsiTheme="minorHAnsi" w:cstheme="minorHAnsi"/>
          <w:b/>
          <w:sz w:val="22"/>
          <w:szCs w:val="22"/>
        </w:rPr>
        <w:t>VISTO</w:t>
      </w:r>
      <w:r w:rsidRPr="00E465F2">
        <w:rPr>
          <w:rFonts w:asciiTheme="minorHAnsi" w:hAnsiTheme="minorHAnsi" w:cstheme="minorHAnsi"/>
          <w:sz w:val="22"/>
          <w:szCs w:val="22"/>
        </w:rPr>
        <w:t xml:space="preserve"> il Codice di comportamento dei dipendenti del Ministero dell’istruzione, adottato con D.M. del 26 aprile 2022, n. 105;</w:t>
      </w:r>
    </w:p>
    <w:p w14:paraId="76678A7C" w14:textId="77777777" w:rsidR="00E465F2" w:rsidRPr="00E465F2" w:rsidRDefault="00E465F2" w:rsidP="00E465F2">
      <w:pPr>
        <w:tabs>
          <w:tab w:val="center" w:pos="1134"/>
        </w:tabs>
        <w:spacing w:after="100"/>
        <w:jc w:val="both"/>
        <w:rPr>
          <w:rFonts w:asciiTheme="minorHAnsi" w:hAnsiTheme="minorHAnsi" w:cstheme="minorHAnsi"/>
          <w:sz w:val="22"/>
          <w:szCs w:val="22"/>
        </w:rPr>
      </w:pPr>
      <w:r w:rsidRPr="00E465F2">
        <w:rPr>
          <w:rFonts w:asciiTheme="minorHAnsi" w:hAnsiTheme="minorHAnsi" w:cstheme="minorHAnsi"/>
          <w:b/>
          <w:sz w:val="22"/>
          <w:szCs w:val="22"/>
        </w:rPr>
        <w:t>VISTA</w:t>
      </w:r>
      <w:r w:rsidRPr="00E465F2">
        <w:rPr>
          <w:rFonts w:asciiTheme="minorHAnsi" w:hAnsiTheme="minorHAnsi" w:cstheme="minorHAnsi"/>
          <w:sz w:val="22"/>
          <w:szCs w:val="22"/>
        </w:rPr>
        <w:t xml:space="preserve"> la legge 6 novembre 2012, n. 190, recante «Disposizioni per la prevenzione e la repressione della corruzione e dell’illegalità nella pubblica amministrazione»;</w:t>
      </w:r>
    </w:p>
    <w:p w14:paraId="0262C902" w14:textId="77777777" w:rsidR="00E465F2" w:rsidRDefault="00E465F2" w:rsidP="002E3EF8">
      <w:pPr>
        <w:keepNext/>
        <w:keepLines/>
        <w:widowControl w:val="0"/>
        <w:outlineLvl w:val="5"/>
        <w:rPr>
          <w:rFonts w:asciiTheme="minorHAnsi" w:eastAsia="Arial" w:hAnsiTheme="minorHAnsi"/>
          <w:bCs/>
          <w:sz w:val="22"/>
          <w:szCs w:val="22"/>
        </w:rPr>
      </w:pPr>
    </w:p>
    <w:p w14:paraId="77B023EE" w14:textId="77777777" w:rsidR="002E3EF8" w:rsidRPr="002E3EF8" w:rsidRDefault="002E3EF8" w:rsidP="002E3EF8">
      <w:pPr>
        <w:keepNext/>
        <w:keepLines/>
        <w:widowControl w:val="0"/>
        <w:outlineLvl w:val="5"/>
        <w:rPr>
          <w:rFonts w:asciiTheme="minorHAnsi" w:eastAsia="Arial" w:hAnsiTheme="minorHAnsi"/>
          <w:bCs/>
          <w:sz w:val="22"/>
          <w:szCs w:val="22"/>
        </w:rPr>
      </w:pPr>
    </w:p>
    <w:p w14:paraId="47C93151" w14:textId="550BEA32" w:rsidR="00983A0B" w:rsidRDefault="002E3EF8" w:rsidP="002E3EF8">
      <w:pPr>
        <w:spacing w:before="120" w:after="120"/>
        <w:jc w:val="center"/>
        <w:outlineLvl w:val="0"/>
        <w:rPr>
          <w:rFonts w:asciiTheme="minorHAnsi" w:hAnsiTheme="minorHAnsi" w:cstheme="minorHAnsi"/>
          <w:b/>
          <w:sz w:val="22"/>
          <w:szCs w:val="22"/>
        </w:rPr>
      </w:pPr>
      <w:r>
        <w:rPr>
          <w:rFonts w:asciiTheme="minorHAnsi" w:hAnsiTheme="minorHAnsi" w:cstheme="minorHAnsi"/>
          <w:b/>
          <w:sz w:val="22"/>
          <w:szCs w:val="22"/>
        </w:rPr>
        <w:t>DICHIARA</w:t>
      </w:r>
    </w:p>
    <w:p w14:paraId="45246E4F" w14:textId="77777777" w:rsidR="006F49C8" w:rsidRDefault="006F49C8" w:rsidP="002E3EF8">
      <w:pPr>
        <w:spacing w:before="120" w:after="120"/>
        <w:jc w:val="center"/>
        <w:outlineLvl w:val="0"/>
        <w:rPr>
          <w:rFonts w:asciiTheme="minorHAnsi" w:hAnsiTheme="minorHAnsi" w:cstheme="minorHAnsi"/>
          <w:b/>
          <w:sz w:val="22"/>
          <w:szCs w:val="22"/>
        </w:rPr>
      </w:pPr>
    </w:p>
    <w:p w14:paraId="526E17FF" w14:textId="03441C1F" w:rsidR="00E465F2" w:rsidRPr="001219B7" w:rsidRDefault="00E465F2" w:rsidP="00E465F2">
      <w:pPr>
        <w:spacing w:before="120" w:after="120"/>
        <w:jc w:val="both"/>
        <w:rPr>
          <w:rFonts w:asciiTheme="minorHAnsi" w:hAnsiTheme="minorHAnsi" w:cstheme="minorHAnsi"/>
          <w:b/>
          <w:sz w:val="22"/>
          <w:szCs w:val="22"/>
        </w:rPr>
      </w:pPr>
      <w:r w:rsidRPr="00E465F2">
        <w:rPr>
          <w:rFonts w:asciiTheme="minorHAnsi" w:hAnsiTheme="minorHAnsi" w:cstheme="minorHAnsi"/>
          <w:sz w:val="22"/>
          <w:szCs w:val="22"/>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5DBEE6EA" w14:textId="5B9E0CCF" w:rsidR="00E465F2" w:rsidRDefault="00822643" w:rsidP="00B94FAA">
      <w:pPr>
        <w:numPr>
          <w:ilvl w:val="0"/>
          <w:numId w:val="27"/>
        </w:numPr>
        <w:pBdr>
          <w:top w:val="nil"/>
          <w:left w:val="nil"/>
          <w:bottom w:val="nil"/>
          <w:right w:val="nil"/>
          <w:between w:val="nil"/>
        </w:pBdr>
        <w:spacing w:before="120" w:after="120"/>
        <w:jc w:val="both"/>
        <w:rPr>
          <w:rFonts w:asciiTheme="minorHAnsi" w:hAnsiTheme="minorHAnsi" w:cstheme="minorHAnsi"/>
          <w:sz w:val="22"/>
          <w:szCs w:val="22"/>
        </w:rPr>
      </w:pPr>
      <w:r>
        <w:rPr>
          <w:rFonts w:asciiTheme="minorHAnsi" w:hAnsiTheme="minorHAnsi" w:cstheme="minorHAnsi"/>
          <w:sz w:val="22"/>
          <w:szCs w:val="22"/>
        </w:rPr>
        <w:t xml:space="preserve">di </w:t>
      </w:r>
      <w:r w:rsidR="00983A0B" w:rsidRPr="00E465F2">
        <w:rPr>
          <w:rFonts w:asciiTheme="minorHAnsi" w:hAnsiTheme="minorHAnsi" w:cstheme="minorHAnsi"/>
          <w:sz w:val="22"/>
          <w:szCs w:val="22"/>
        </w:rPr>
        <w:t xml:space="preserve">non trovarsi in situazione di incompatibilità, ai sensi di quanto previsto dal d.lgs. n. 39/2013 e dall’art. 53 del d.lgs. n. 165/2001; </w:t>
      </w:r>
      <w:r w:rsidR="00E465F2">
        <w:rPr>
          <w:rFonts w:asciiTheme="minorHAnsi" w:hAnsiTheme="minorHAnsi" w:cstheme="minorHAnsi"/>
          <w:sz w:val="22"/>
          <w:szCs w:val="22"/>
        </w:rPr>
        <w:t xml:space="preserve"> </w:t>
      </w:r>
      <w:r w:rsidR="00E465F2" w:rsidRPr="00822643">
        <w:rPr>
          <w:rFonts w:asciiTheme="minorHAnsi" w:hAnsiTheme="minorHAnsi" w:cstheme="minorHAnsi"/>
          <w:sz w:val="22"/>
          <w:szCs w:val="22"/>
        </w:rPr>
        <w:t>ovvero, nel caso in cui sussistano situazioni di incompatibilità, che le stesse sono le seguenti:__________________________________________________________________________</w:t>
      </w:r>
    </w:p>
    <w:p w14:paraId="0FDAB6FF" w14:textId="77777777" w:rsidR="00507F77" w:rsidRPr="00507F77" w:rsidRDefault="00507F77" w:rsidP="00507F77">
      <w:pPr>
        <w:pStyle w:val="Paragrafoelenco"/>
        <w:numPr>
          <w:ilvl w:val="0"/>
          <w:numId w:val="27"/>
        </w:numPr>
        <w:spacing w:line="276" w:lineRule="auto"/>
        <w:rPr>
          <w:rFonts w:asciiTheme="minorHAnsi" w:hAnsiTheme="minorHAnsi" w:cstheme="minorHAnsi"/>
          <w:sz w:val="22"/>
          <w:szCs w:val="22"/>
        </w:rPr>
      </w:pPr>
      <w:r w:rsidRPr="00507F77">
        <w:rPr>
          <w:rFonts w:asciiTheme="minorHAnsi" w:hAnsiTheme="minorHAnsi" w:cstheme="minorHAnsi"/>
          <w:sz w:val="22"/>
          <w:szCs w:val="22"/>
        </w:rPr>
        <w:t>Di non trovarsi nella situazione di incompatibilità di cui all’art. 58 del D.LGS del 3/2/93 n. 29 e successive modificazioni;</w:t>
      </w:r>
    </w:p>
    <w:p w14:paraId="62EF21C4" w14:textId="77777777" w:rsidR="00822643" w:rsidRPr="00822643" w:rsidRDefault="00822643" w:rsidP="00822643">
      <w:pPr>
        <w:pStyle w:val="Comma"/>
        <w:numPr>
          <w:ilvl w:val="0"/>
          <w:numId w:val="27"/>
        </w:numPr>
        <w:spacing w:before="120" w:after="120" w:line="276" w:lineRule="auto"/>
        <w:rPr>
          <w:rFonts w:asciiTheme="minorHAnsi" w:hAnsiTheme="minorHAnsi" w:cstheme="minorHAnsi"/>
          <w:sz w:val="22"/>
          <w:szCs w:val="22"/>
        </w:rPr>
      </w:pPr>
      <w:r w:rsidRPr="00822643">
        <w:rPr>
          <w:rFonts w:asciiTheme="minorHAnsi" w:hAnsiTheme="minorHAnsi" w:cstheme="minorHAnsi"/>
          <w:sz w:val="22"/>
          <w:szCs w:val="22"/>
        </w:rPr>
        <w:t xml:space="preserve">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w:t>
      </w:r>
      <w:r w:rsidRPr="00822643">
        <w:rPr>
          <w:rFonts w:asciiTheme="minorHAnsi" w:hAnsiTheme="minorHAnsi" w:cstheme="minorHAnsi"/>
          <w:sz w:val="22"/>
          <w:szCs w:val="22"/>
        </w:rPr>
        <w:lastRenderedPageBreak/>
        <w:t>agente, titolare effettivo, ovvero di enti, associazioni anche non riconosciute, comitati, società o stabilimenti di cui sia amministratore o gerente o dirigente;</w:t>
      </w:r>
    </w:p>
    <w:p w14:paraId="304F95A3" w14:textId="30B7E841" w:rsidR="00983A0B" w:rsidRDefault="00983A0B" w:rsidP="002E3EF8">
      <w:pPr>
        <w:numPr>
          <w:ilvl w:val="0"/>
          <w:numId w:val="27"/>
        </w:numPr>
        <w:spacing w:after="120"/>
        <w:jc w:val="both"/>
        <w:rPr>
          <w:rFonts w:asciiTheme="minorHAnsi" w:eastAsia="Calibri" w:hAnsiTheme="minorHAnsi" w:cstheme="minorHAnsi"/>
          <w:sz w:val="22"/>
          <w:szCs w:val="22"/>
        </w:rPr>
      </w:pPr>
      <w:r w:rsidRPr="001219B7">
        <w:rPr>
          <w:rFonts w:asciiTheme="minorHAnsi" w:eastAsia="Calibri" w:hAnsiTheme="minorHAnsi" w:cstheme="minorHAnsi"/>
          <w:sz w:val="22"/>
          <w:szCs w:val="22"/>
        </w:rPr>
        <w:t>che non sussistono diverse ragioni di opportunità che si frappongano al conferimento dell’incarico in questione;</w:t>
      </w:r>
    </w:p>
    <w:p w14:paraId="6714A8BB" w14:textId="77777777" w:rsidR="00507F77" w:rsidRPr="00507F77" w:rsidRDefault="00507F77" w:rsidP="00507F77">
      <w:pPr>
        <w:pStyle w:val="Paragrafoelenco"/>
        <w:numPr>
          <w:ilvl w:val="0"/>
          <w:numId w:val="27"/>
        </w:numPr>
        <w:jc w:val="both"/>
        <w:rPr>
          <w:rFonts w:asciiTheme="minorHAnsi" w:eastAsia="Book Antiqua" w:hAnsiTheme="minorHAnsi" w:cstheme="minorHAnsi"/>
          <w:sz w:val="22"/>
          <w:szCs w:val="22"/>
        </w:rPr>
      </w:pPr>
      <w:r w:rsidRPr="00507F77">
        <w:rPr>
          <w:rFonts w:asciiTheme="minorHAnsi" w:eastAsia="Book Antiqua" w:hAnsiTheme="minorHAnsi" w:cstheme="minorHAnsi"/>
          <w:sz w:val="22"/>
          <w:szCs w:val="22"/>
        </w:rPr>
        <w:t>di essere a conoscenza dell’art. 7 del Codice di Comportamento dei dipendenti pubblici (D.P.R.  16 aprile 2013, n. 62);</w:t>
      </w:r>
    </w:p>
    <w:p w14:paraId="58228F78" w14:textId="77777777" w:rsidR="00983A0B" w:rsidRPr="001219B7" w:rsidRDefault="00983A0B" w:rsidP="002E3EF8">
      <w:pPr>
        <w:numPr>
          <w:ilvl w:val="0"/>
          <w:numId w:val="27"/>
        </w:numPr>
        <w:spacing w:after="120"/>
        <w:jc w:val="both"/>
        <w:rPr>
          <w:rFonts w:asciiTheme="minorHAnsi" w:eastAsiaTheme="minorHAnsi" w:hAnsiTheme="minorHAnsi" w:cstheme="minorHAnsi"/>
          <w:sz w:val="22"/>
          <w:szCs w:val="22"/>
        </w:rPr>
      </w:pPr>
      <w:r w:rsidRPr="001219B7">
        <w:rPr>
          <w:rFonts w:asciiTheme="minorHAnsi" w:hAnsiTheme="minorHAnsi" w:cstheme="minorHAnsi"/>
          <w:sz w:val="22"/>
          <w:szCs w:val="22"/>
        </w:rPr>
        <w:t>di aver preso piena cognizione del D.M. 26 aprile 2022, n. 105, recante il Codice di Comportamento dei dipendenti del Ministero dell’istruzione e del merito;</w:t>
      </w:r>
    </w:p>
    <w:p w14:paraId="33B82036" w14:textId="77777777" w:rsidR="00983A0B" w:rsidRPr="001219B7" w:rsidRDefault="00983A0B" w:rsidP="002E3EF8">
      <w:pPr>
        <w:numPr>
          <w:ilvl w:val="0"/>
          <w:numId w:val="27"/>
        </w:numPr>
        <w:spacing w:after="120"/>
        <w:jc w:val="both"/>
        <w:rPr>
          <w:rFonts w:asciiTheme="minorHAnsi" w:hAnsiTheme="minorHAnsi" w:cstheme="minorHAnsi"/>
          <w:sz w:val="22"/>
          <w:szCs w:val="22"/>
        </w:rPr>
      </w:pPr>
      <w:r w:rsidRPr="001219B7">
        <w:rPr>
          <w:rFonts w:asciiTheme="minorHAnsi" w:hAnsiTheme="minorHAnsi" w:cstheme="minorHAnsi"/>
          <w:sz w:val="22"/>
          <w:szCs w:val="22"/>
        </w:rPr>
        <w:t>di impegnarsi a comunicare tempestivamente all’Istituzione scolastica eventuali variazioni che dovessero intervenire nel corso dello svolgimento dell’incarico;</w:t>
      </w:r>
    </w:p>
    <w:p w14:paraId="77FECF31" w14:textId="77777777" w:rsidR="00983A0B" w:rsidRPr="001219B7" w:rsidRDefault="00983A0B" w:rsidP="002E3EF8">
      <w:pPr>
        <w:numPr>
          <w:ilvl w:val="0"/>
          <w:numId w:val="27"/>
        </w:numPr>
        <w:spacing w:after="120"/>
        <w:jc w:val="both"/>
        <w:rPr>
          <w:rFonts w:asciiTheme="minorHAnsi" w:hAnsiTheme="minorHAnsi" w:cstheme="minorHAnsi"/>
          <w:sz w:val="22"/>
          <w:szCs w:val="22"/>
        </w:rPr>
      </w:pPr>
      <w:r w:rsidRPr="001219B7">
        <w:rPr>
          <w:rFonts w:asciiTheme="minorHAnsi" w:hAnsiTheme="minorHAnsi" w:cstheme="minorHAnsi"/>
          <w:sz w:val="22"/>
          <w:szCs w:val="22"/>
        </w:rPr>
        <w:t>di impegnarsi altresì a comunicare all’Istituzione scolastica qualsiasi altra circostanza sopravvenuta di carattere ostativo rispetto all’espletamento dell’incarico;</w:t>
      </w:r>
    </w:p>
    <w:p w14:paraId="48B7D936" w14:textId="77777777" w:rsidR="00983A0B" w:rsidRPr="001219B7" w:rsidRDefault="00983A0B" w:rsidP="002E3EF8">
      <w:pPr>
        <w:numPr>
          <w:ilvl w:val="0"/>
          <w:numId w:val="27"/>
        </w:numPr>
        <w:spacing w:after="120"/>
        <w:jc w:val="both"/>
        <w:rPr>
          <w:rFonts w:asciiTheme="minorHAnsi" w:hAnsiTheme="minorHAnsi" w:cstheme="minorHAnsi"/>
          <w:sz w:val="22"/>
          <w:szCs w:val="22"/>
        </w:rPr>
      </w:pPr>
      <w:r w:rsidRPr="001219B7">
        <w:rPr>
          <w:rFonts w:asciiTheme="minorHAnsi" w:hAnsiTheme="minorHAnsi" w:cstheme="minorHAnsi"/>
          <w:sz w:val="22"/>
          <w:szCs w:val="22"/>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5014C003" w14:textId="48FC9851" w:rsidR="00983A0B" w:rsidRDefault="00983A0B" w:rsidP="002E3EF8">
      <w:pPr>
        <w:spacing w:after="120"/>
        <w:jc w:val="both"/>
        <w:rPr>
          <w:rFonts w:asciiTheme="minorHAnsi" w:eastAsiaTheme="minorEastAsia" w:hAnsiTheme="minorHAnsi" w:cstheme="minorHAnsi"/>
          <w:b/>
          <w:sz w:val="22"/>
          <w:szCs w:val="22"/>
        </w:rPr>
      </w:pPr>
    </w:p>
    <w:p w14:paraId="1D6C3B90" w14:textId="77777777" w:rsidR="00507F77" w:rsidRPr="001219B7" w:rsidRDefault="00507F77" w:rsidP="002E3EF8">
      <w:pPr>
        <w:spacing w:after="120"/>
        <w:jc w:val="both"/>
        <w:rPr>
          <w:rFonts w:asciiTheme="minorHAnsi" w:eastAsiaTheme="minorEastAsia" w:hAnsiTheme="minorHAnsi" w:cstheme="minorHAnsi"/>
          <w:b/>
          <w:sz w:val="22"/>
          <w:szCs w:val="22"/>
        </w:rPr>
      </w:pPr>
    </w:p>
    <w:p w14:paraId="1B011559" w14:textId="77777777" w:rsidR="00507F77" w:rsidRDefault="00507F77" w:rsidP="00507F77">
      <w:pPr>
        <w:spacing w:line="276" w:lineRule="auto"/>
        <w:rPr>
          <w:rFonts w:ascii="Book Antiqua" w:eastAsia="Book Antiqua" w:hAnsi="Book Antiqua" w:cs="Book Antiqua"/>
          <w:sz w:val="18"/>
          <w:szCs w:val="18"/>
        </w:rPr>
      </w:pPr>
      <w:bookmarkStart w:id="1" w:name="_GoBack"/>
      <w:bookmarkEnd w:id="1"/>
    </w:p>
    <w:p w14:paraId="139CBAD8" w14:textId="77777777" w:rsidR="00507F77" w:rsidRDefault="00507F77" w:rsidP="00507F77">
      <w:pPr>
        <w:spacing w:line="276" w:lineRule="auto"/>
        <w:rPr>
          <w:rFonts w:ascii="Book Antiqua" w:eastAsia="Book Antiqua" w:hAnsi="Book Antiqua" w:cs="Book Antiqua"/>
          <w:sz w:val="18"/>
          <w:szCs w:val="18"/>
        </w:rPr>
      </w:pPr>
    </w:p>
    <w:p w14:paraId="7EB8BD31" w14:textId="77777777" w:rsidR="00507F77" w:rsidRDefault="00507F77" w:rsidP="00507F77">
      <w:pPr>
        <w:shd w:val="clear" w:color="auto" w:fill="FFFFCC"/>
        <w:spacing w:line="276" w:lineRule="auto"/>
        <w:rPr>
          <w:rFonts w:ascii="Book Antiqua" w:eastAsia="Book Antiqua" w:hAnsi="Book Antiqua" w:cs="Book Antiqua"/>
          <w:sz w:val="18"/>
          <w:szCs w:val="18"/>
        </w:rPr>
      </w:pPr>
      <w:r>
        <w:rPr>
          <w:rFonts w:ascii="Book Antiqua" w:eastAsia="Book Antiqua" w:hAnsi="Book Antiqua" w:cs="Book Antiqua"/>
          <w:b/>
          <w:sz w:val="18"/>
          <w:szCs w:val="18"/>
          <w:shd w:val="clear" w:color="auto" w:fill="FFFFCC"/>
        </w:rPr>
        <w:t>INFORMATIVA AI SENSI DELL'ART.13 DEL D.LGS n. 196/2003</w:t>
      </w:r>
    </w:p>
    <w:p w14:paraId="103F0102" w14:textId="77777777" w:rsidR="00507F77" w:rsidRDefault="00507F77" w:rsidP="00507F77">
      <w:pPr>
        <w:spacing w:line="276" w:lineRule="auto"/>
        <w:jc w:val="both"/>
        <w:rPr>
          <w:rFonts w:ascii="Book Antiqua" w:eastAsia="Book Antiqua" w:hAnsi="Book Antiqua" w:cs="Book Antiqua"/>
          <w:sz w:val="18"/>
          <w:szCs w:val="18"/>
        </w:rPr>
      </w:pPr>
      <w:r>
        <w:rPr>
          <w:rFonts w:ascii="Book Antiqua" w:eastAsia="Book Antiqua" w:hAnsi="Book Antiqua" w:cs="Book Antiqua"/>
          <w:sz w:val="18"/>
          <w:szCs w:val="18"/>
        </w:rPr>
        <w:t>Il/La sottoscritto/</w:t>
      </w:r>
      <w:proofErr w:type="gramStart"/>
      <w:r>
        <w:rPr>
          <w:rFonts w:ascii="Book Antiqua" w:eastAsia="Book Antiqua" w:hAnsi="Book Antiqua" w:cs="Book Antiqua"/>
          <w:sz w:val="18"/>
          <w:szCs w:val="18"/>
        </w:rPr>
        <w:t>a,  ai</w:t>
      </w:r>
      <w:proofErr w:type="gramEnd"/>
      <w:r>
        <w:rPr>
          <w:rFonts w:ascii="Book Antiqua" w:eastAsia="Book Antiqua" w:hAnsi="Book Antiqua" w:cs="Book Antiqua"/>
          <w:sz w:val="18"/>
          <w:szCs w:val="18"/>
        </w:rPr>
        <w:t xml:space="preserve"> sensi dell’art. 13  </w:t>
      </w:r>
      <w:proofErr w:type="spellStart"/>
      <w:r>
        <w:rPr>
          <w:rFonts w:ascii="Book Antiqua" w:eastAsia="Book Antiqua" w:hAnsi="Book Antiqua" w:cs="Book Antiqua"/>
          <w:sz w:val="18"/>
          <w:szCs w:val="18"/>
        </w:rPr>
        <w:t>D.Lgs</w:t>
      </w:r>
      <w:proofErr w:type="spellEnd"/>
      <w:r>
        <w:rPr>
          <w:rFonts w:ascii="Book Antiqua" w:eastAsia="Book Antiqua" w:hAnsi="Book Antiqua" w:cs="Book Antiqua"/>
          <w:sz w:val="18"/>
          <w:szCs w:val="18"/>
        </w:rPr>
        <w:t xml:space="preserve"> n. 196/03, dichiara di aver ricevuto l’informativa sul trattamento dei dati personali effettuati da codesta istituzione scolastica. L'Istituzione si impegna a rispettare la riservatezza delle informazioni </w:t>
      </w:r>
      <w:proofErr w:type="gramStart"/>
      <w:r>
        <w:rPr>
          <w:rFonts w:ascii="Book Antiqua" w:eastAsia="Book Antiqua" w:hAnsi="Book Antiqua" w:cs="Book Antiqua"/>
          <w:sz w:val="18"/>
          <w:szCs w:val="18"/>
        </w:rPr>
        <w:t>fornite,  tutti</w:t>
      </w:r>
      <w:proofErr w:type="gramEnd"/>
      <w:r>
        <w:rPr>
          <w:rFonts w:ascii="Book Antiqua" w:eastAsia="Book Antiqua" w:hAnsi="Book Antiqua" w:cs="Book Antiqua"/>
          <w:sz w:val="18"/>
          <w:szCs w:val="18"/>
        </w:rPr>
        <w:t xml:space="preserve"> i dati conferiti saranno trattati solo per finalità connesse e strumentali alla gestione della collaborazione, nel rispetto delle disposizioni vigenti. </w:t>
      </w:r>
    </w:p>
    <w:p w14:paraId="5C16551C" w14:textId="77777777" w:rsidR="00507F77" w:rsidRDefault="00507F77" w:rsidP="00507F77">
      <w:pPr>
        <w:jc w:val="both"/>
        <w:rPr>
          <w:rFonts w:ascii="Book Antiqua" w:eastAsia="Book Antiqua" w:hAnsi="Book Antiqua" w:cs="Book Antiqua"/>
          <w:sz w:val="18"/>
          <w:szCs w:val="18"/>
        </w:rPr>
      </w:pPr>
    </w:p>
    <w:p w14:paraId="5FCBF387" w14:textId="77777777" w:rsidR="00507F77" w:rsidRDefault="00507F77" w:rsidP="00507F77">
      <w:pPr>
        <w:jc w:val="both"/>
        <w:rPr>
          <w:rFonts w:ascii="Book Antiqua" w:eastAsia="Book Antiqua" w:hAnsi="Book Antiqua" w:cs="Book Antiqua"/>
          <w:sz w:val="18"/>
          <w:szCs w:val="18"/>
        </w:rPr>
      </w:pPr>
    </w:p>
    <w:p w14:paraId="2E4A7283" w14:textId="77777777" w:rsidR="00507F77" w:rsidRDefault="00507F77" w:rsidP="00507F77">
      <w:pPr>
        <w:jc w:val="both"/>
        <w:rPr>
          <w:rFonts w:ascii="Book Antiqua" w:eastAsia="Book Antiqua" w:hAnsi="Book Antiqua" w:cs="Book Antiqua"/>
          <w:sz w:val="18"/>
          <w:szCs w:val="18"/>
        </w:rPr>
      </w:pPr>
    </w:p>
    <w:p w14:paraId="7917D7B7" w14:textId="77777777" w:rsidR="00507F77" w:rsidRDefault="00507F77" w:rsidP="00507F77">
      <w:pPr>
        <w:rPr>
          <w:rFonts w:ascii="Book Antiqua" w:eastAsia="Book Antiqua" w:hAnsi="Book Antiqua" w:cs="Book Antiqua"/>
          <w:sz w:val="18"/>
          <w:szCs w:val="18"/>
        </w:rPr>
      </w:pPr>
      <w:r>
        <w:rPr>
          <w:rFonts w:ascii="Book Antiqua" w:eastAsia="Book Antiqua" w:hAnsi="Book Antiqua" w:cs="Book Antiqua"/>
          <w:sz w:val="18"/>
          <w:szCs w:val="18"/>
        </w:rPr>
        <w:t>Data _________________</w:t>
      </w:r>
    </w:p>
    <w:p w14:paraId="22BB764D" w14:textId="77777777" w:rsidR="00507F77" w:rsidRDefault="00507F77" w:rsidP="00507F77">
      <w:pPr>
        <w:rPr>
          <w:rFonts w:ascii="Book Antiqua" w:eastAsia="Book Antiqua" w:hAnsi="Book Antiqua" w:cs="Book Antiqua"/>
        </w:rPr>
      </w:pPr>
      <w:r>
        <w:rPr>
          <w:rFonts w:ascii="Book Antiqua" w:eastAsia="Book Antiqua" w:hAnsi="Book Antiqua" w:cs="Book Antiqua"/>
          <w:sz w:val="18"/>
          <w:szCs w:val="18"/>
        </w:rPr>
        <w:tab/>
      </w:r>
      <w:r>
        <w:rPr>
          <w:rFonts w:ascii="Book Antiqua" w:eastAsia="Book Antiqua" w:hAnsi="Book Antiqua" w:cs="Book Antiqua"/>
          <w:sz w:val="18"/>
          <w:szCs w:val="18"/>
        </w:rPr>
        <w:tab/>
      </w:r>
      <w:r>
        <w:rPr>
          <w:rFonts w:ascii="Book Antiqua" w:eastAsia="Book Antiqua" w:hAnsi="Book Antiqua" w:cs="Book Antiqua"/>
          <w:sz w:val="18"/>
          <w:szCs w:val="18"/>
        </w:rPr>
        <w:tab/>
      </w:r>
      <w:r>
        <w:rPr>
          <w:rFonts w:ascii="Book Antiqua" w:eastAsia="Book Antiqua" w:hAnsi="Book Antiqua" w:cs="Book Antiqua"/>
          <w:sz w:val="18"/>
          <w:szCs w:val="18"/>
        </w:rPr>
        <w:tab/>
      </w:r>
      <w:r>
        <w:rPr>
          <w:rFonts w:ascii="Book Antiqua" w:eastAsia="Book Antiqua" w:hAnsi="Book Antiqua" w:cs="Book Antiqua"/>
          <w:sz w:val="18"/>
          <w:szCs w:val="18"/>
        </w:rPr>
        <w:tab/>
      </w:r>
      <w:r>
        <w:rPr>
          <w:rFonts w:ascii="Book Antiqua" w:eastAsia="Book Antiqua" w:hAnsi="Book Antiqua" w:cs="Book Antiqua"/>
          <w:sz w:val="18"/>
          <w:szCs w:val="18"/>
        </w:rPr>
        <w:tab/>
      </w:r>
      <w:r>
        <w:rPr>
          <w:rFonts w:ascii="Book Antiqua" w:eastAsia="Book Antiqua" w:hAnsi="Book Antiqua" w:cs="Book Antiqua"/>
          <w:sz w:val="18"/>
          <w:szCs w:val="18"/>
        </w:rPr>
        <w:tab/>
        <w:t>Firma _____________________________</w:t>
      </w:r>
    </w:p>
    <w:p w14:paraId="0CB63454" w14:textId="77777777" w:rsidR="00507F77" w:rsidRDefault="00507F77" w:rsidP="00507F77">
      <w:pPr>
        <w:rPr>
          <w:rFonts w:ascii="Book Antiqua" w:eastAsia="Book Antiqua" w:hAnsi="Book Antiqua" w:cs="Book Antiqua"/>
        </w:rPr>
      </w:pPr>
    </w:p>
    <w:p w14:paraId="45023183" w14:textId="77777777" w:rsidR="00507F77" w:rsidRDefault="00507F77" w:rsidP="00507F77">
      <w:pPr>
        <w:rPr>
          <w:rFonts w:ascii="Book Antiqua" w:eastAsia="Book Antiqua" w:hAnsi="Book Antiqua" w:cs="Book Antiqua"/>
        </w:rPr>
      </w:pPr>
      <w:r>
        <w:rPr>
          <w:rFonts w:ascii="Book Antiqua" w:eastAsia="Book Antiqua" w:hAnsi="Book Antiqua" w:cs="Book Antiqua"/>
        </w:rPr>
        <w:t>_______________________________________________________________________________</w:t>
      </w:r>
    </w:p>
    <w:p w14:paraId="003254DF" w14:textId="77777777" w:rsidR="00507F77" w:rsidRDefault="00507F77" w:rsidP="00507F77">
      <w:pPr>
        <w:spacing w:line="276" w:lineRule="auto"/>
        <w:rPr>
          <w:rFonts w:ascii="Book Antiqua" w:eastAsia="Book Antiqua" w:hAnsi="Book Antiqua" w:cs="Book Antiqua"/>
          <w:sz w:val="18"/>
          <w:szCs w:val="18"/>
        </w:rPr>
      </w:pPr>
    </w:p>
    <w:p w14:paraId="1055BD3F" w14:textId="77777777" w:rsidR="002E3EF8" w:rsidRDefault="002E3EF8" w:rsidP="002E3EF8">
      <w:pPr>
        <w:spacing w:before="120" w:after="120"/>
        <w:jc w:val="both"/>
        <w:outlineLvl w:val="0"/>
        <w:rPr>
          <w:rFonts w:asciiTheme="minorHAnsi" w:hAnsiTheme="minorHAnsi" w:cstheme="minorHAnsi"/>
          <w:b/>
          <w:sz w:val="22"/>
          <w:szCs w:val="22"/>
          <w:u w:val="single"/>
        </w:rPr>
      </w:pPr>
    </w:p>
    <w:p w14:paraId="4449CE56" w14:textId="77777777" w:rsidR="002E3EF8" w:rsidRPr="00DB4C6D" w:rsidRDefault="002E3EF8" w:rsidP="002E3EF8">
      <w:pPr>
        <w:spacing w:before="120" w:after="120"/>
        <w:jc w:val="both"/>
        <w:outlineLvl w:val="0"/>
        <w:rPr>
          <w:rFonts w:asciiTheme="minorHAnsi" w:hAnsiTheme="minorHAnsi" w:cstheme="minorHAnsi"/>
          <w:sz w:val="22"/>
          <w:szCs w:val="22"/>
        </w:rPr>
      </w:pPr>
      <w:r w:rsidRPr="00DB4C6D">
        <w:rPr>
          <w:rFonts w:asciiTheme="minorHAnsi" w:hAnsiTheme="minorHAnsi" w:cstheme="minorHAnsi"/>
          <w:b/>
          <w:sz w:val="22"/>
          <w:szCs w:val="22"/>
          <w:u w:val="single"/>
        </w:rPr>
        <w:t>Allegato</w:t>
      </w:r>
      <w:r w:rsidRPr="00DB4C6D">
        <w:rPr>
          <w:rFonts w:asciiTheme="minorHAnsi" w:hAnsiTheme="minorHAnsi" w:cstheme="minorHAnsi"/>
          <w:sz w:val="22"/>
          <w:szCs w:val="22"/>
        </w:rPr>
        <w:t>:</w:t>
      </w:r>
    </w:p>
    <w:p w14:paraId="5E7D98C6" w14:textId="77777777" w:rsidR="002E3EF8" w:rsidRDefault="002E3EF8" w:rsidP="002E3EF8">
      <w:pPr>
        <w:numPr>
          <w:ilvl w:val="0"/>
          <w:numId w:val="28"/>
        </w:numPr>
        <w:tabs>
          <w:tab w:val="clear" w:pos="0"/>
          <w:tab w:val="num" w:pos="360"/>
        </w:tabs>
        <w:spacing w:before="120" w:after="120"/>
        <w:ind w:left="360" w:hanging="360"/>
        <w:jc w:val="both"/>
        <w:rPr>
          <w:rFonts w:asciiTheme="minorHAnsi" w:hAnsiTheme="minorHAnsi" w:cstheme="minorHAnsi"/>
          <w:i/>
          <w:sz w:val="22"/>
          <w:szCs w:val="22"/>
        </w:rPr>
      </w:pPr>
      <w:r w:rsidRPr="00DB4C6D">
        <w:rPr>
          <w:rFonts w:asciiTheme="minorHAnsi" w:hAnsiTheme="minorHAnsi" w:cstheme="minorHAnsi"/>
          <w:i/>
          <w:sz w:val="22"/>
          <w:szCs w:val="22"/>
        </w:rPr>
        <w:t>copia firmata del documento di identità del sottoscrittore, in corso di validità.</w:t>
      </w:r>
    </w:p>
    <w:p w14:paraId="5CE9EC63" w14:textId="77777777" w:rsidR="00983A0B" w:rsidRPr="001219B7" w:rsidRDefault="00983A0B" w:rsidP="001219B7">
      <w:pPr>
        <w:jc w:val="both"/>
        <w:rPr>
          <w:rFonts w:asciiTheme="minorHAnsi" w:hAnsiTheme="minorHAnsi" w:cstheme="minorHAnsi"/>
          <w:sz w:val="22"/>
          <w:szCs w:val="22"/>
        </w:rPr>
      </w:pPr>
    </w:p>
    <w:p w14:paraId="23FCE518" w14:textId="77777777" w:rsidR="00D02A78" w:rsidRPr="001219B7" w:rsidRDefault="00D02A78" w:rsidP="001219B7">
      <w:pPr>
        <w:spacing w:after="120"/>
        <w:ind w:left="701" w:right="-2" w:hanging="705"/>
        <w:jc w:val="both"/>
        <w:rPr>
          <w:rFonts w:asciiTheme="minorHAnsi" w:eastAsia="Calibri" w:hAnsiTheme="minorHAnsi" w:cstheme="minorHAnsi"/>
          <w:b/>
          <w:bCs/>
          <w:sz w:val="22"/>
          <w:szCs w:val="22"/>
        </w:rPr>
      </w:pPr>
    </w:p>
    <w:p w14:paraId="161DDFE5" w14:textId="77777777" w:rsidR="001E4E13" w:rsidRPr="001219B7" w:rsidRDefault="001E4E13" w:rsidP="001219B7">
      <w:pPr>
        <w:pStyle w:val="NormaleWeb"/>
        <w:spacing w:before="0" w:beforeAutospacing="0" w:after="0" w:afterAutospacing="0"/>
        <w:jc w:val="both"/>
        <w:rPr>
          <w:rFonts w:asciiTheme="minorHAnsi" w:hAnsiTheme="minorHAnsi" w:cstheme="minorHAnsi"/>
          <w:sz w:val="22"/>
          <w:szCs w:val="22"/>
        </w:rPr>
      </w:pPr>
    </w:p>
    <w:p w14:paraId="45EC2EA0" w14:textId="77777777" w:rsidR="001E4E13" w:rsidRPr="001219B7" w:rsidRDefault="001E4E13" w:rsidP="001219B7">
      <w:pPr>
        <w:pStyle w:val="NormaleWeb"/>
        <w:spacing w:before="0" w:beforeAutospacing="0" w:after="0" w:afterAutospacing="0"/>
        <w:jc w:val="both"/>
        <w:rPr>
          <w:rFonts w:asciiTheme="minorHAnsi" w:hAnsiTheme="minorHAnsi" w:cstheme="minorHAnsi"/>
          <w:sz w:val="22"/>
          <w:szCs w:val="22"/>
        </w:rPr>
      </w:pPr>
    </w:p>
    <w:p w14:paraId="0B256752" w14:textId="77777777" w:rsidR="00B17D63" w:rsidRPr="001219B7" w:rsidRDefault="00B17D63" w:rsidP="001219B7">
      <w:pPr>
        <w:spacing w:line="24" w:lineRule="atLeast"/>
        <w:ind w:left="6012"/>
        <w:jc w:val="both"/>
        <w:rPr>
          <w:rFonts w:asciiTheme="minorHAnsi" w:hAnsiTheme="minorHAnsi" w:cstheme="minorHAnsi"/>
          <w:sz w:val="22"/>
          <w:szCs w:val="22"/>
        </w:rPr>
      </w:pPr>
    </w:p>
    <w:p w14:paraId="34F96EB6" w14:textId="77777777" w:rsidR="000E269F" w:rsidRPr="001219B7" w:rsidRDefault="000E269F" w:rsidP="001219B7">
      <w:pPr>
        <w:autoSpaceDE w:val="0"/>
        <w:autoSpaceDN w:val="0"/>
        <w:adjustRightInd w:val="0"/>
        <w:ind w:firstLine="6096"/>
        <w:jc w:val="both"/>
        <w:rPr>
          <w:rFonts w:asciiTheme="minorHAnsi" w:hAnsiTheme="minorHAnsi" w:cstheme="minorHAnsi"/>
          <w:sz w:val="22"/>
          <w:szCs w:val="22"/>
        </w:rPr>
      </w:pPr>
    </w:p>
    <w:sectPr w:rsidR="000E269F" w:rsidRPr="001219B7" w:rsidSect="002F623B">
      <w:headerReference w:type="default" r:id="rId7"/>
      <w:pgSz w:w="11906" w:h="16838"/>
      <w:pgMar w:top="567" w:right="851" w:bottom="851" w:left="851"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F15DEC" w14:textId="77777777" w:rsidR="0074127A" w:rsidRDefault="0074127A" w:rsidP="002F623B">
      <w:r>
        <w:separator/>
      </w:r>
    </w:p>
  </w:endnote>
  <w:endnote w:type="continuationSeparator" w:id="0">
    <w:p w14:paraId="238960C7" w14:textId="77777777" w:rsidR="0074127A" w:rsidRDefault="0074127A" w:rsidP="002F62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FA46B1" w14:textId="77777777" w:rsidR="0074127A" w:rsidRDefault="0074127A" w:rsidP="002F623B">
      <w:r>
        <w:separator/>
      </w:r>
    </w:p>
  </w:footnote>
  <w:footnote w:type="continuationSeparator" w:id="0">
    <w:p w14:paraId="6671E077" w14:textId="77777777" w:rsidR="0074127A" w:rsidRDefault="0074127A" w:rsidP="002F62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54E981" w14:textId="77777777" w:rsidR="002F623B" w:rsidRPr="002F623B" w:rsidRDefault="002F623B" w:rsidP="002F623B">
    <w:pPr>
      <w:pStyle w:val="Intestazione"/>
      <w:jc w:val="center"/>
      <w:rPr>
        <w:rFonts w:asciiTheme="minorHAnsi" w:hAnsiTheme="minorHAnsi" w:cstheme="minorHAnsi"/>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00002CD6"/>
    <w:multiLevelType w:val="hybridMultilevel"/>
    <w:tmpl w:val="6424263E"/>
    <w:lvl w:ilvl="0" w:tplc="704A4CCE">
      <w:start w:val="1"/>
      <w:numFmt w:val="lowerLetter"/>
      <w:lvlText w:val="%1)"/>
      <w:lvlJc w:val="left"/>
    </w:lvl>
    <w:lvl w:ilvl="1" w:tplc="0780364A">
      <w:numFmt w:val="decimal"/>
      <w:lvlText w:val=""/>
      <w:lvlJc w:val="left"/>
    </w:lvl>
    <w:lvl w:ilvl="2" w:tplc="0756D7B2">
      <w:numFmt w:val="decimal"/>
      <w:lvlText w:val=""/>
      <w:lvlJc w:val="left"/>
    </w:lvl>
    <w:lvl w:ilvl="3" w:tplc="464EB562">
      <w:numFmt w:val="decimal"/>
      <w:lvlText w:val=""/>
      <w:lvlJc w:val="left"/>
    </w:lvl>
    <w:lvl w:ilvl="4" w:tplc="153601FA">
      <w:numFmt w:val="decimal"/>
      <w:lvlText w:val=""/>
      <w:lvlJc w:val="left"/>
    </w:lvl>
    <w:lvl w:ilvl="5" w:tplc="380460E4">
      <w:numFmt w:val="decimal"/>
      <w:lvlText w:val=""/>
      <w:lvlJc w:val="left"/>
    </w:lvl>
    <w:lvl w:ilvl="6" w:tplc="A6A0BADC">
      <w:numFmt w:val="decimal"/>
      <w:lvlText w:val=""/>
      <w:lvlJc w:val="left"/>
    </w:lvl>
    <w:lvl w:ilvl="7" w:tplc="2BD4EAB6">
      <w:numFmt w:val="decimal"/>
      <w:lvlText w:val=""/>
      <w:lvlJc w:val="left"/>
    </w:lvl>
    <w:lvl w:ilvl="8" w:tplc="112ABCE6">
      <w:numFmt w:val="decimal"/>
      <w:lvlText w:val=""/>
      <w:lvlJc w:val="left"/>
    </w:lvl>
  </w:abstractNum>
  <w:abstractNum w:abstractNumId="3" w15:restartNumberingAfterBreak="0">
    <w:nsid w:val="00006952"/>
    <w:multiLevelType w:val="hybridMultilevel"/>
    <w:tmpl w:val="7C8CA4B8"/>
    <w:lvl w:ilvl="0" w:tplc="AD6443C4">
      <w:start w:val="1"/>
      <w:numFmt w:val="bullet"/>
      <w:lvlText w:val="▪"/>
      <w:lvlJc w:val="left"/>
    </w:lvl>
    <w:lvl w:ilvl="1" w:tplc="27821628">
      <w:numFmt w:val="decimal"/>
      <w:lvlText w:val=""/>
      <w:lvlJc w:val="left"/>
    </w:lvl>
    <w:lvl w:ilvl="2" w:tplc="56A6700C">
      <w:numFmt w:val="decimal"/>
      <w:lvlText w:val=""/>
      <w:lvlJc w:val="left"/>
    </w:lvl>
    <w:lvl w:ilvl="3" w:tplc="E4866E94">
      <w:numFmt w:val="decimal"/>
      <w:lvlText w:val=""/>
      <w:lvlJc w:val="left"/>
    </w:lvl>
    <w:lvl w:ilvl="4" w:tplc="9E209886">
      <w:numFmt w:val="decimal"/>
      <w:lvlText w:val=""/>
      <w:lvlJc w:val="left"/>
    </w:lvl>
    <w:lvl w:ilvl="5" w:tplc="F5648744">
      <w:numFmt w:val="decimal"/>
      <w:lvlText w:val=""/>
      <w:lvlJc w:val="left"/>
    </w:lvl>
    <w:lvl w:ilvl="6" w:tplc="C826FA84">
      <w:numFmt w:val="decimal"/>
      <w:lvlText w:val=""/>
      <w:lvlJc w:val="left"/>
    </w:lvl>
    <w:lvl w:ilvl="7" w:tplc="1DDE54B4">
      <w:numFmt w:val="decimal"/>
      <w:lvlText w:val=""/>
      <w:lvlJc w:val="left"/>
    </w:lvl>
    <w:lvl w:ilvl="8" w:tplc="0A14095A">
      <w:numFmt w:val="decimal"/>
      <w:lvlText w:val=""/>
      <w:lvlJc w:val="left"/>
    </w:lvl>
  </w:abstractNum>
  <w:abstractNum w:abstractNumId="4" w15:restartNumberingAfterBreak="0">
    <w:nsid w:val="000072AE"/>
    <w:multiLevelType w:val="hybridMultilevel"/>
    <w:tmpl w:val="3FD6743E"/>
    <w:lvl w:ilvl="0" w:tplc="EF18EB96">
      <w:start w:val="1"/>
      <w:numFmt w:val="lowerLetter"/>
      <w:lvlText w:val="%1)"/>
      <w:lvlJc w:val="left"/>
    </w:lvl>
    <w:lvl w:ilvl="1" w:tplc="6720D02A">
      <w:numFmt w:val="decimal"/>
      <w:lvlText w:val=""/>
      <w:lvlJc w:val="left"/>
    </w:lvl>
    <w:lvl w:ilvl="2" w:tplc="76FAF322">
      <w:numFmt w:val="decimal"/>
      <w:lvlText w:val=""/>
      <w:lvlJc w:val="left"/>
    </w:lvl>
    <w:lvl w:ilvl="3" w:tplc="FEBC1718">
      <w:numFmt w:val="decimal"/>
      <w:lvlText w:val=""/>
      <w:lvlJc w:val="left"/>
    </w:lvl>
    <w:lvl w:ilvl="4" w:tplc="4F028DF6">
      <w:numFmt w:val="decimal"/>
      <w:lvlText w:val=""/>
      <w:lvlJc w:val="left"/>
    </w:lvl>
    <w:lvl w:ilvl="5" w:tplc="B74A31FA">
      <w:numFmt w:val="decimal"/>
      <w:lvlText w:val=""/>
      <w:lvlJc w:val="left"/>
    </w:lvl>
    <w:lvl w:ilvl="6" w:tplc="C2607522">
      <w:numFmt w:val="decimal"/>
      <w:lvlText w:val=""/>
      <w:lvlJc w:val="left"/>
    </w:lvl>
    <w:lvl w:ilvl="7" w:tplc="F7A8B20E">
      <w:numFmt w:val="decimal"/>
      <w:lvlText w:val=""/>
      <w:lvlJc w:val="left"/>
    </w:lvl>
    <w:lvl w:ilvl="8" w:tplc="4AC28360">
      <w:numFmt w:val="decimal"/>
      <w:lvlText w:val=""/>
      <w:lvlJc w:val="left"/>
    </w:lvl>
  </w:abstractNum>
  <w:abstractNum w:abstractNumId="5" w15:restartNumberingAfterBreak="0">
    <w:nsid w:val="15226ED1"/>
    <w:multiLevelType w:val="hybridMultilevel"/>
    <w:tmpl w:val="9F66B182"/>
    <w:lvl w:ilvl="0" w:tplc="04100001">
      <w:start w:val="1"/>
      <w:numFmt w:val="bullet"/>
      <w:lvlText w:val=""/>
      <w:lvlJc w:val="left"/>
      <w:pPr>
        <w:ind w:left="370" w:hanging="360"/>
      </w:pPr>
      <w:rPr>
        <w:rFonts w:ascii="Symbol" w:hAnsi="Symbol" w:hint="default"/>
      </w:rPr>
    </w:lvl>
    <w:lvl w:ilvl="1" w:tplc="04100003">
      <w:start w:val="1"/>
      <w:numFmt w:val="bullet"/>
      <w:lvlText w:val="o"/>
      <w:lvlJc w:val="left"/>
      <w:pPr>
        <w:ind w:left="1090" w:hanging="360"/>
      </w:pPr>
      <w:rPr>
        <w:rFonts w:ascii="Courier New" w:hAnsi="Courier New" w:cs="Courier New" w:hint="default"/>
      </w:rPr>
    </w:lvl>
    <w:lvl w:ilvl="2" w:tplc="04100005" w:tentative="1">
      <w:start w:val="1"/>
      <w:numFmt w:val="bullet"/>
      <w:lvlText w:val=""/>
      <w:lvlJc w:val="left"/>
      <w:pPr>
        <w:ind w:left="1810" w:hanging="360"/>
      </w:pPr>
      <w:rPr>
        <w:rFonts w:ascii="Wingdings" w:hAnsi="Wingdings" w:hint="default"/>
      </w:rPr>
    </w:lvl>
    <w:lvl w:ilvl="3" w:tplc="04100001" w:tentative="1">
      <w:start w:val="1"/>
      <w:numFmt w:val="bullet"/>
      <w:lvlText w:val=""/>
      <w:lvlJc w:val="left"/>
      <w:pPr>
        <w:ind w:left="2530" w:hanging="360"/>
      </w:pPr>
      <w:rPr>
        <w:rFonts w:ascii="Symbol" w:hAnsi="Symbol" w:hint="default"/>
      </w:rPr>
    </w:lvl>
    <w:lvl w:ilvl="4" w:tplc="04100003" w:tentative="1">
      <w:start w:val="1"/>
      <w:numFmt w:val="bullet"/>
      <w:lvlText w:val="o"/>
      <w:lvlJc w:val="left"/>
      <w:pPr>
        <w:ind w:left="3250" w:hanging="360"/>
      </w:pPr>
      <w:rPr>
        <w:rFonts w:ascii="Courier New" w:hAnsi="Courier New" w:cs="Courier New" w:hint="default"/>
      </w:rPr>
    </w:lvl>
    <w:lvl w:ilvl="5" w:tplc="04100005" w:tentative="1">
      <w:start w:val="1"/>
      <w:numFmt w:val="bullet"/>
      <w:lvlText w:val=""/>
      <w:lvlJc w:val="left"/>
      <w:pPr>
        <w:ind w:left="3970" w:hanging="360"/>
      </w:pPr>
      <w:rPr>
        <w:rFonts w:ascii="Wingdings" w:hAnsi="Wingdings" w:hint="default"/>
      </w:rPr>
    </w:lvl>
    <w:lvl w:ilvl="6" w:tplc="04100001" w:tentative="1">
      <w:start w:val="1"/>
      <w:numFmt w:val="bullet"/>
      <w:lvlText w:val=""/>
      <w:lvlJc w:val="left"/>
      <w:pPr>
        <w:ind w:left="4690" w:hanging="360"/>
      </w:pPr>
      <w:rPr>
        <w:rFonts w:ascii="Symbol" w:hAnsi="Symbol" w:hint="default"/>
      </w:rPr>
    </w:lvl>
    <w:lvl w:ilvl="7" w:tplc="04100003" w:tentative="1">
      <w:start w:val="1"/>
      <w:numFmt w:val="bullet"/>
      <w:lvlText w:val="o"/>
      <w:lvlJc w:val="left"/>
      <w:pPr>
        <w:ind w:left="5410" w:hanging="360"/>
      </w:pPr>
      <w:rPr>
        <w:rFonts w:ascii="Courier New" w:hAnsi="Courier New" w:cs="Courier New" w:hint="default"/>
      </w:rPr>
    </w:lvl>
    <w:lvl w:ilvl="8" w:tplc="04100005" w:tentative="1">
      <w:start w:val="1"/>
      <w:numFmt w:val="bullet"/>
      <w:lvlText w:val=""/>
      <w:lvlJc w:val="left"/>
      <w:pPr>
        <w:ind w:left="6130" w:hanging="360"/>
      </w:pPr>
      <w:rPr>
        <w:rFonts w:ascii="Wingdings" w:hAnsi="Wingdings" w:hint="default"/>
      </w:rPr>
    </w:lvl>
  </w:abstractNum>
  <w:abstractNum w:abstractNumId="6" w15:restartNumberingAfterBreak="0">
    <w:nsid w:val="1ABA0D59"/>
    <w:multiLevelType w:val="multilevel"/>
    <w:tmpl w:val="99D619DA"/>
    <w:lvl w:ilvl="0">
      <w:start w:val="1"/>
      <w:numFmt w:val="lowerLetter"/>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7" w15:restartNumberingAfterBreak="0">
    <w:nsid w:val="1D0D3D69"/>
    <w:multiLevelType w:val="hybridMultilevel"/>
    <w:tmpl w:val="42D41F34"/>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08F4049"/>
    <w:multiLevelType w:val="multilevel"/>
    <w:tmpl w:val="F4E82BF4"/>
    <w:lvl w:ilvl="0">
      <w:start w:val="1"/>
      <w:numFmt w:val="decimal"/>
      <w:lvlText w:val="%1."/>
      <w:lvlJc w:val="right"/>
      <w:pPr>
        <w:ind w:left="70" w:hanging="70"/>
      </w:pPr>
      <w:rPr>
        <w:rFonts w:ascii="Arial" w:eastAsia="Arial" w:hAnsi="Arial" w:cs="Arial"/>
        <w:b/>
      </w:rPr>
    </w:lvl>
    <w:lvl w:ilvl="1">
      <w:start w:val="1"/>
      <w:numFmt w:val="decimal"/>
      <w:lvlText w:val="%1.%2."/>
      <w:lvlJc w:val="right"/>
      <w:pPr>
        <w:ind w:left="1440" w:hanging="360"/>
      </w:pPr>
    </w:lvl>
    <w:lvl w:ilvl="2">
      <w:start w:val="1"/>
      <w:numFmt w:val="decimal"/>
      <w:lvlText w:val="%1.%2.%3."/>
      <w:lvlJc w:val="right"/>
      <w:pPr>
        <w:ind w:left="2160" w:hanging="180"/>
      </w:pPr>
    </w:lvl>
    <w:lvl w:ilvl="3">
      <w:start w:val="1"/>
      <w:numFmt w:val="decimal"/>
      <w:lvlText w:val="%1.%2.%3.%4."/>
      <w:lvlJc w:val="right"/>
      <w:pPr>
        <w:ind w:left="2880" w:hanging="360"/>
      </w:pPr>
    </w:lvl>
    <w:lvl w:ilvl="4">
      <w:start w:val="1"/>
      <w:numFmt w:val="decimal"/>
      <w:lvlText w:val="%1.%2.%3.%4.%5."/>
      <w:lvlJc w:val="right"/>
      <w:pPr>
        <w:ind w:left="3600" w:hanging="360"/>
      </w:pPr>
    </w:lvl>
    <w:lvl w:ilvl="5">
      <w:start w:val="1"/>
      <w:numFmt w:val="decimal"/>
      <w:lvlText w:val="%1.%2.%3.%4.%5.%6."/>
      <w:lvlJc w:val="right"/>
      <w:pPr>
        <w:ind w:left="4320" w:hanging="180"/>
      </w:pPr>
    </w:lvl>
    <w:lvl w:ilvl="6">
      <w:start w:val="1"/>
      <w:numFmt w:val="decimal"/>
      <w:lvlText w:val="%1.%2.%3.%4.%5.%6.%7."/>
      <w:lvlJc w:val="right"/>
      <w:pPr>
        <w:ind w:left="5040" w:hanging="360"/>
      </w:pPr>
    </w:lvl>
    <w:lvl w:ilvl="7">
      <w:start w:val="1"/>
      <w:numFmt w:val="decimal"/>
      <w:lvlText w:val="%1.%2.%3.%4.%5.%6.%7.%8."/>
      <w:lvlJc w:val="right"/>
      <w:pPr>
        <w:ind w:left="5760" w:hanging="360"/>
      </w:pPr>
    </w:lvl>
    <w:lvl w:ilvl="8">
      <w:start w:val="1"/>
      <w:numFmt w:val="decimal"/>
      <w:lvlText w:val="%1.%2.%3.%4.%5.%6.%7.%8.%9."/>
      <w:lvlJc w:val="right"/>
      <w:pPr>
        <w:ind w:left="6480" w:hanging="180"/>
      </w:pPr>
    </w:lvl>
  </w:abstractNum>
  <w:abstractNum w:abstractNumId="9"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D0E3E8E"/>
    <w:multiLevelType w:val="hybridMultilevel"/>
    <w:tmpl w:val="2BE09708"/>
    <w:lvl w:ilvl="0" w:tplc="8A1CCC06">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2FC60110"/>
    <w:multiLevelType w:val="hybridMultilevel"/>
    <w:tmpl w:val="FB6875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4" w15:restartNumberingAfterBreak="0">
    <w:nsid w:val="356F22F4"/>
    <w:multiLevelType w:val="hybridMultilevel"/>
    <w:tmpl w:val="2E361F4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68E1967"/>
    <w:multiLevelType w:val="hybridMultilevel"/>
    <w:tmpl w:val="77BCE26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CC212F3"/>
    <w:multiLevelType w:val="hybridMultilevel"/>
    <w:tmpl w:val="7188D23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lvl>
    <w:lvl w:ilvl="2">
      <w:start w:val="1"/>
      <w:numFmt w:val="lowerRoman"/>
      <w:lvlText w:val="%3."/>
      <w:lvlJc w:val="right"/>
      <w:pPr>
        <w:ind w:left="567" w:firstLine="1"/>
      </w:pPr>
    </w:lvl>
    <w:lvl w:ilvl="3">
      <w:start w:val="1"/>
      <w:numFmt w:val="decimal"/>
      <w:lvlText w:val="%4."/>
      <w:lvlJc w:val="left"/>
      <w:pPr>
        <w:ind w:left="1136" w:hanging="284"/>
      </w:pPr>
    </w:lvl>
    <w:lvl w:ilvl="4">
      <w:start w:val="1"/>
      <w:numFmt w:val="lowerLetter"/>
      <w:lvlText w:val="%5."/>
      <w:lvlJc w:val="left"/>
      <w:pPr>
        <w:ind w:left="1420" w:hanging="284"/>
      </w:pPr>
    </w:lvl>
    <w:lvl w:ilvl="5">
      <w:start w:val="1"/>
      <w:numFmt w:val="lowerRoman"/>
      <w:lvlText w:val="%6."/>
      <w:lvlJc w:val="right"/>
      <w:pPr>
        <w:ind w:left="1704" w:hanging="284"/>
      </w:pPr>
    </w:lvl>
    <w:lvl w:ilvl="6">
      <w:start w:val="1"/>
      <w:numFmt w:val="decimal"/>
      <w:lvlText w:val="%7."/>
      <w:lvlJc w:val="left"/>
      <w:pPr>
        <w:ind w:left="284" w:hanging="284"/>
      </w:pPr>
      <w:rPr>
        <w:b w:val="0"/>
        <w:bCs w:val="0"/>
      </w:rPr>
    </w:lvl>
    <w:lvl w:ilvl="7">
      <w:start w:val="1"/>
      <w:numFmt w:val="lowerLetter"/>
      <w:lvlText w:val="%8."/>
      <w:lvlJc w:val="left"/>
      <w:pPr>
        <w:ind w:left="2272" w:hanging="284"/>
      </w:pPr>
    </w:lvl>
    <w:lvl w:ilvl="8">
      <w:start w:val="1"/>
      <w:numFmt w:val="lowerRoman"/>
      <w:lvlText w:val="%9."/>
      <w:lvlJc w:val="right"/>
      <w:pPr>
        <w:ind w:left="2556" w:hanging="284"/>
      </w:pPr>
    </w:lvl>
  </w:abstractNum>
  <w:abstractNum w:abstractNumId="18"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0"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1" w15:restartNumberingAfterBreak="0">
    <w:nsid w:val="496861F2"/>
    <w:multiLevelType w:val="hybridMultilevel"/>
    <w:tmpl w:val="E42AAA34"/>
    <w:lvl w:ilvl="0" w:tplc="0410001B">
      <w:start w:val="1"/>
      <w:numFmt w:val="lowerRoman"/>
      <w:lvlText w:val="%1."/>
      <w:lvlJc w:val="right"/>
      <w:pPr>
        <w:ind w:left="1058" w:hanging="360"/>
      </w:pPr>
    </w:lvl>
    <w:lvl w:ilvl="1" w:tplc="04100019">
      <w:start w:val="1"/>
      <w:numFmt w:val="lowerLetter"/>
      <w:lvlText w:val="%2."/>
      <w:lvlJc w:val="left"/>
      <w:pPr>
        <w:ind w:left="1778" w:hanging="360"/>
      </w:pPr>
    </w:lvl>
    <w:lvl w:ilvl="2" w:tplc="0410001B">
      <w:start w:val="1"/>
      <w:numFmt w:val="lowerRoman"/>
      <w:lvlText w:val="%3."/>
      <w:lvlJc w:val="right"/>
      <w:pPr>
        <w:ind w:left="2498" w:hanging="180"/>
      </w:pPr>
    </w:lvl>
    <w:lvl w:ilvl="3" w:tplc="0410000F">
      <w:start w:val="1"/>
      <w:numFmt w:val="decimal"/>
      <w:lvlText w:val="%4."/>
      <w:lvlJc w:val="left"/>
      <w:pPr>
        <w:ind w:left="3218" w:hanging="360"/>
      </w:pPr>
    </w:lvl>
    <w:lvl w:ilvl="4" w:tplc="04100019">
      <w:start w:val="1"/>
      <w:numFmt w:val="lowerLetter"/>
      <w:lvlText w:val="%5."/>
      <w:lvlJc w:val="left"/>
      <w:pPr>
        <w:ind w:left="3938" w:hanging="360"/>
      </w:pPr>
    </w:lvl>
    <w:lvl w:ilvl="5" w:tplc="0410001B">
      <w:start w:val="1"/>
      <w:numFmt w:val="lowerRoman"/>
      <w:lvlText w:val="%6."/>
      <w:lvlJc w:val="right"/>
      <w:pPr>
        <w:ind w:left="4658" w:hanging="180"/>
      </w:pPr>
    </w:lvl>
    <w:lvl w:ilvl="6" w:tplc="0410000F">
      <w:start w:val="1"/>
      <w:numFmt w:val="decimal"/>
      <w:lvlText w:val="%7."/>
      <w:lvlJc w:val="left"/>
      <w:pPr>
        <w:ind w:left="5378" w:hanging="360"/>
      </w:pPr>
    </w:lvl>
    <w:lvl w:ilvl="7" w:tplc="04100019">
      <w:start w:val="1"/>
      <w:numFmt w:val="lowerLetter"/>
      <w:lvlText w:val="%8."/>
      <w:lvlJc w:val="left"/>
      <w:pPr>
        <w:ind w:left="6098" w:hanging="360"/>
      </w:pPr>
    </w:lvl>
    <w:lvl w:ilvl="8" w:tplc="0410001B">
      <w:start w:val="1"/>
      <w:numFmt w:val="lowerRoman"/>
      <w:lvlText w:val="%9."/>
      <w:lvlJc w:val="right"/>
      <w:pPr>
        <w:ind w:left="6818" w:hanging="180"/>
      </w:pPr>
    </w:lvl>
  </w:abstractNum>
  <w:abstractNum w:abstractNumId="22" w15:restartNumberingAfterBreak="0">
    <w:nsid w:val="4B3022E5"/>
    <w:multiLevelType w:val="hybridMultilevel"/>
    <w:tmpl w:val="CB621A6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4E235788"/>
    <w:multiLevelType w:val="hybridMultilevel"/>
    <w:tmpl w:val="A40CCD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4" w15:restartNumberingAfterBreak="0">
    <w:nsid w:val="50B31D41"/>
    <w:multiLevelType w:val="multilevel"/>
    <w:tmpl w:val="E1D2D5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94F7211"/>
    <w:multiLevelType w:val="hybridMultilevel"/>
    <w:tmpl w:val="AAFE5D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5E1E6D22"/>
    <w:multiLevelType w:val="hybridMultilevel"/>
    <w:tmpl w:val="94B0919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8BE0ABE"/>
    <w:multiLevelType w:val="hybridMultilevel"/>
    <w:tmpl w:val="B088BFC6"/>
    <w:lvl w:ilvl="0" w:tplc="8EAE3C5A">
      <w:start w:val="1"/>
      <w:numFmt w:val="bullet"/>
      <w:lvlText w:val="➢"/>
      <w:lvlJc w:val="left"/>
      <w:pPr>
        <w:ind w:left="8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A9E8CA00">
      <w:start w:val="1"/>
      <w:numFmt w:val="bullet"/>
      <w:lvlText w:val="o"/>
      <w:lvlJc w:val="left"/>
      <w:pPr>
        <w:ind w:left="15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DED8BFEC">
      <w:start w:val="1"/>
      <w:numFmt w:val="bullet"/>
      <w:lvlText w:val="▪"/>
      <w:lvlJc w:val="left"/>
      <w:pPr>
        <w:ind w:left="22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54D84756">
      <w:start w:val="1"/>
      <w:numFmt w:val="bullet"/>
      <w:lvlText w:val="•"/>
      <w:lvlJc w:val="left"/>
      <w:pPr>
        <w:ind w:left="30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16EA5B88">
      <w:start w:val="1"/>
      <w:numFmt w:val="bullet"/>
      <w:lvlText w:val="o"/>
      <w:lvlJc w:val="left"/>
      <w:pPr>
        <w:ind w:left="37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CC2679A0">
      <w:start w:val="1"/>
      <w:numFmt w:val="bullet"/>
      <w:lvlText w:val="▪"/>
      <w:lvlJc w:val="left"/>
      <w:pPr>
        <w:ind w:left="44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54BC02EA">
      <w:start w:val="1"/>
      <w:numFmt w:val="bullet"/>
      <w:lvlText w:val="•"/>
      <w:lvlJc w:val="left"/>
      <w:pPr>
        <w:ind w:left="51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23282C00">
      <w:start w:val="1"/>
      <w:numFmt w:val="bullet"/>
      <w:lvlText w:val="o"/>
      <w:lvlJc w:val="left"/>
      <w:pPr>
        <w:ind w:left="58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47607D32">
      <w:start w:val="1"/>
      <w:numFmt w:val="bullet"/>
      <w:lvlText w:val="▪"/>
      <w:lvlJc w:val="left"/>
      <w:pPr>
        <w:ind w:left="66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6E8A7645"/>
    <w:multiLevelType w:val="hybridMultilevel"/>
    <w:tmpl w:val="DE366E6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6FA610AB"/>
    <w:multiLevelType w:val="hybridMultilevel"/>
    <w:tmpl w:val="B02ADD50"/>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abstractNumId w:val="15"/>
  </w:num>
  <w:num w:numId="2">
    <w:abstractNumId w:val="14"/>
  </w:num>
  <w:num w:numId="3">
    <w:abstractNumId w:val="7"/>
  </w:num>
  <w:num w:numId="4">
    <w:abstractNumId w:val="22"/>
  </w:num>
  <w:num w:numId="5">
    <w:abstractNumId w:val="12"/>
  </w:num>
  <w:num w:numId="6">
    <w:abstractNumId w:val="24"/>
  </w:num>
  <w:num w:numId="7">
    <w:abstractNumId w:val="16"/>
  </w:num>
  <w:num w:numId="8">
    <w:abstractNumId w:val="6"/>
  </w:num>
  <w:num w:numId="9">
    <w:abstractNumId w:val="27"/>
  </w:num>
  <w:num w:numId="10">
    <w:abstractNumId w:val="5"/>
  </w:num>
  <w:num w:numId="11">
    <w:abstractNumId w:val="19"/>
  </w:num>
  <w:num w:numId="12">
    <w:abstractNumId w:val="9"/>
  </w:num>
  <w:num w:numId="13">
    <w:abstractNumId w:val="28"/>
  </w:num>
  <w:num w:numId="14">
    <w:abstractNumId w:val="10"/>
  </w:num>
  <w:num w:numId="15">
    <w:abstractNumId w:val="23"/>
  </w:num>
  <w:num w:numId="16">
    <w:abstractNumId w:val="26"/>
  </w:num>
  <w:num w:numId="17">
    <w:abstractNumId w:val="2"/>
  </w:num>
  <w:num w:numId="18">
    <w:abstractNumId w:val="4"/>
  </w:num>
  <w:num w:numId="19">
    <w:abstractNumId w:val="3"/>
  </w:num>
  <w:num w:numId="20">
    <w:abstractNumId w:val="29"/>
  </w:num>
  <w:num w:numId="21">
    <w:abstractNumId w:val="0"/>
  </w:num>
  <w:num w:numId="22">
    <w:abstractNumId w:val="1"/>
  </w:num>
  <w:num w:numId="23">
    <w:abstractNumId w:val="25"/>
  </w:num>
  <w:num w:numId="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num>
  <w:num w:numId="26">
    <w:abstractNumId w:val="13"/>
  </w:num>
  <w:num w:numId="27">
    <w:abstractNumId w:val="11"/>
  </w:num>
  <w:num w:numId="28">
    <w:abstractNumId w:val="18"/>
  </w:num>
  <w:num w:numId="29">
    <w:abstractNumId w:val="8"/>
  </w:num>
  <w:num w:numId="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72A"/>
    <w:rsid w:val="000241EA"/>
    <w:rsid w:val="0006251B"/>
    <w:rsid w:val="000B141E"/>
    <w:rsid w:val="000E269F"/>
    <w:rsid w:val="00113CC5"/>
    <w:rsid w:val="001148C4"/>
    <w:rsid w:val="001219B7"/>
    <w:rsid w:val="00124E6E"/>
    <w:rsid w:val="0014701C"/>
    <w:rsid w:val="00150F9A"/>
    <w:rsid w:val="00154135"/>
    <w:rsid w:val="00161333"/>
    <w:rsid w:val="00163527"/>
    <w:rsid w:val="0018688E"/>
    <w:rsid w:val="001871A8"/>
    <w:rsid w:val="001B1121"/>
    <w:rsid w:val="001B759D"/>
    <w:rsid w:val="001E49B8"/>
    <w:rsid w:val="001E4E13"/>
    <w:rsid w:val="00200B4F"/>
    <w:rsid w:val="002040B4"/>
    <w:rsid w:val="00253624"/>
    <w:rsid w:val="002809A3"/>
    <w:rsid w:val="002952BF"/>
    <w:rsid w:val="002C2BE7"/>
    <w:rsid w:val="002D3C02"/>
    <w:rsid w:val="002E3EF8"/>
    <w:rsid w:val="002F210C"/>
    <w:rsid w:val="002F623B"/>
    <w:rsid w:val="003032C6"/>
    <w:rsid w:val="003033EA"/>
    <w:rsid w:val="0031429F"/>
    <w:rsid w:val="00327688"/>
    <w:rsid w:val="0033299E"/>
    <w:rsid w:val="003443C4"/>
    <w:rsid w:val="003B27C5"/>
    <w:rsid w:val="003B5847"/>
    <w:rsid w:val="003B6C9A"/>
    <w:rsid w:val="003C44F7"/>
    <w:rsid w:val="003D3536"/>
    <w:rsid w:val="003D7555"/>
    <w:rsid w:val="003F58E9"/>
    <w:rsid w:val="003F5B1F"/>
    <w:rsid w:val="00405DEF"/>
    <w:rsid w:val="004227EC"/>
    <w:rsid w:val="00445606"/>
    <w:rsid w:val="00447D5F"/>
    <w:rsid w:val="0045082A"/>
    <w:rsid w:val="0048285D"/>
    <w:rsid w:val="004A3231"/>
    <w:rsid w:val="004B375D"/>
    <w:rsid w:val="004B7A59"/>
    <w:rsid w:val="00507F77"/>
    <w:rsid w:val="00512392"/>
    <w:rsid w:val="0051579E"/>
    <w:rsid w:val="00525BF6"/>
    <w:rsid w:val="00526ACA"/>
    <w:rsid w:val="00530B71"/>
    <w:rsid w:val="00535EF6"/>
    <w:rsid w:val="005520C8"/>
    <w:rsid w:val="00585C0C"/>
    <w:rsid w:val="005A39C2"/>
    <w:rsid w:val="005B6BC9"/>
    <w:rsid w:val="005D6FA7"/>
    <w:rsid w:val="005E0603"/>
    <w:rsid w:val="005F3606"/>
    <w:rsid w:val="00601C38"/>
    <w:rsid w:val="00630906"/>
    <w:rsid w:val="00636101"/>
    <w:rsid w:val="00643D6D"/>
    <w:rsid w:val="00644DB1"/>
    <w:rsid w:val="00655D9A"/>
    <w:rsid w:val="00657F43"/>
    <w:rsid w:val="0067275E"/>
    <w:rsid w:val="00677391"/>
    <w:rsid w:val="006E25EF"/>
    <w:rsid w:val="006F100D"/>
    <w:rsid w:val="006F49C8"/>
    <w:rsid w:val="00722C42"/>
    <w:rsid w:val="0074127A"/>
    <w:rsid w:val="0075236A"/>
    <w:rsid w:val="0076372A"/>
    <w:rsid w:val="00770EE6"/>
    <w:rsid w:val="0078692C"/>
    <w:rsid w:val="007A08AC"/>
    <w:rsid w:val="007A1B9E"/>
    <w:rsid w:val="00816257"/>
    <w:rsid w:val="00822643"/>
    <w:rsid w:val="00825864"/>
    <w:rsid w:val="00867684"/>
    <w:rsid w:val="00882937"/>
    <w:rsid w:val="008A65FB"/>
    <w:rsid w:val="008D1671"/>
    <w:rsid w:val="008D35B7"/>
    <w:rsid w:val="008E7CC8"/>
    <w:rsid w:val="008F5063"/>
    <w:rsid w:val="009201F7"/>
    <w:rsid w:val="009219F5"/>
    <w:rsid w:val="00925993"/>
    <w:rsid w:val="00927BA5"/>
    <w:rsid w:val="0094517B"/>
    <w:rsid w:val="00946532"/>
    <w:rsid w:val="009724F1"/>
    <w:rsid w:val="00981242"/>
    <w:rsid w:val="00983A0B"/>
    <w:rsid w:val="00983D27"/>
    <w:rsid w:val="009C01CC"/>
    <w:rsid w:val="009D1614"/>
    <w:rsid w:val="00A101E5"/>
    <w:rsid w:val="00A26CF2"/>
    <w:rsid w:val="00A467C3"/>
    <w:rsid w:val="00A60C90"/>
    <w:rsid w:val="00A642E7"/>
    <w:rsid w:val="00AD6065"/>
    <w:rsid w:val="00AD621A"/>
    <w:rsid w:val="00AE4B8D"/>
    <w:rsid w:val="00AF2CFC"/>
    <w:rsid w:val="00B06459"/>
    <w:rsid w:val="00B17D63"/>
    <w:rsid w:val="00B20BD2"/>
    <w:rsid w:val="00B231AE"/>
    <w:rsid w:val="00B84E7D"/>
    <w:rsid w:val="00BF186D"/>
    <w:rsid w:val="00C025FA"/>
    <w:rsid w:val="00C229D4"/>
    <w:rsid w:val="00C25808"/>
    <w:rsid w:val="00C74FC0"/>
    <w:rsid w:val="00C769B3"/>
    <w:rsid w:val="00C81847"/>
    <w:rsid w:val="00C92055"/>
    <w:rsid w:val="00CA156D"/>
    <w:rsid w:val="00CB16A5"/>
    <w:rsid w:val="00CB40CC"/>
    <w:rsid w:val="00CD5F51"/>
    <w:rsid w:val="00D02A78"/>
    <w:rsid w:val="00D2455F"/>
    <w:rsid w:val="00D54D70"/>
    <w:rsid w:val="00D55AC8"/>
    <w:rsid w:val="00D848E5"/>
    <w:rsid w:val="00DC25F0"/>
    <w:rsid w:val="00DD1030"/>
    <w:rsid w:val="00DF330E"/>
    <w:rsid w:val="00E465F2"/>
    <w:rsid w:val="00E76439"/>
    <w:rsid w:val="00EC5FAC"/>
    <w:rsid w:val="00ED2223"/>
    <w:rsid w:val="00F3119F"/>
    <w:rsid w:val="00F466E8"/>
    <w:rsid w:val="00F50691"/>
    <w:rsid w:val="00F607BE"/>
    <w:rsid w:val="00F641CC"/>
    <w:rsid w:val="00F67AE5"/>
    <w:rsid w:val="00F83554"/>
    <w:rsid w:val="00F86BC2"/>
    <w:rsid w:val="00F97889"/>
    <w:rsid w:val="00FB660A"/>
    <w:rsid w:val="00FD50B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8BB2ED"/>
  <w15:docId w15:val="{D86F5C2D-83EA-4E64-AEAB-1F38BBCD3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e">
    <w:name w:val="Normal"/>
    <w:qFormat/>
    <w:rsid w:val="003443C4"/>
    <w:rPr>
      <w:sz w:val="24"/>
      <w:szCs w:val="24"/>
    </w:rPr>
  </w:style>
  <w:style w:type="paragraph" w:styleId="Titolo1">
    <w:name w:val="heading 1"/>
    <w:basedOn w:val="Normale"/>
    <w:next w:val="Normale"/>
    <w:link w:val="Titolo1Carattere"/>
    <w:qFormat/>
    <w:rsid w:val="0098124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itolo2">
    <w:name w:val="heading 2"/>
    <w:basedOn w:val="Normale"/>
    <w:next w:val="Normale"/>
    <w:link w:val="Titolo2Carattere"/>
    <w:qFormat/>
    <w:rsid w:val="00C229D4"/>
    <w:pPr>
      <w:keepNext/>
      <w:outlineLvl w:val="1"/>
    </w:pPr>
    <w:rPr>
      <w:rFonts w:ascii="Century Gothic" w:hAnsi="Century Gothic"/>
      <w:b/>
      <w:bCs/>
    </w:rPr>
  </w:style>
  <w:style w:type="paragraph" w:styleId="Titolo3">
    <w:name w:val="heading 3"/>
    <w:basedOn w:val="Normale"/>
    <w:next w:val="Normale"/>
    <w:link w:val="Titolo3Carattere"/>
    <w:qFormat/>
    <w:rsid w:val="00C229D4"/>
    <w:pPr>
      <w:keepNext/>
      <w:spacing w:before="240" w:after="60"/>
      <w:outlineLvl w:val="2"/>
    </w:pPr>
    <w:rPr>
      <w:rFonts w:ascii="Arial" w:hAnsi="Arial" w:cs="Arial"/>
      <w:b/>
      <w:b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78692C"/>
    <w:rPr>
      <w:rFonts w:ascii="Tahoma" w:hAnsi="Tahoma" w:cs="Tahoma"/>
      <w:sz w:val="16"/>
      <w:szCs w:val="16"/>
    </w:rPr>
  </w:style>
  <w:style w:type="character" w:styleId="Collegamentoipertestuale">
    <w:name w:val="Hyperlink"/>
    <w:basedOn w:val="Carpredefinitoparagrafo"/>
    <w:rsid w:val="0078692C"/>
    <w:rPr>
      <w:color w:val="0000FF"/>
      <w:u w:val="single"/>
    </w:rPr>
  </w:style>
  <w:style w:type="paragraph" w:customStyle="1" w:styleId="intestaz1">
    <w:name w:val="intestaz1"/>
    <w:basedOn w:val="Normale"/>
    <w:rsid w:val="00150F9A"/>
    <w:pPr>
      <w:spacing w:after="720" w:line="264" w:lineRule="auto"/>
      <w:jc w:val="center"/>
    </w:pPr>
    <w:rPr>
      <w:rFonts w:ascii="Verdana" w:hAnsi="Verdana"/>
      <w:color w:val="000000"/>
      <w:spacing w:val="4"/>
      <w:sz w:val="18"/>
      <w:szCs w:val="22"/>
      <w:lang w:eastAsia="en-US"/>
    </w:rPr>
  </w:style>
  <w:style w:type="table" w:styleId="Grigliatabella">
    <w:name w:val="Table Grid"/>
    <w:basedOn w:val="Tabellanormale"/>
    <w:uiPriority w:val="39"/>
    <w:rsid w:val="00150F9A"/>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itolo2Carattere">
    <w:name w:val="Titolo 2 Carattere"/>
    <w:basedOn w:val="Carpredefinitoparagrafo"/>
    <w:link w:val="Titolo2"/>
    <w:rsid w:val="00C229D4"/>
    <w:rPr>
      <w:rFonts w:ascii="Century Gothic" w:hAnsi="Century Gothic"/>
      <w:b/>
      <w:bCs/>
      <w:sz w:val="24"/>
      <w:szCs w:val="24"/>
    </w:rPr>
  </w:style>
  <w:style w:type="character" w:customStyle="1" w:styleId="Titolo3Carattere">
    <w:name w:val="Titolo 3 Carattere"/>
    <w:basedOn w:val="Carpredefinitoparagrafo"/>
    <w:link w:val="Titolo3"/>
    <w:rsid w:val="00C229D4"/>
    <w:rPr>
      <w:rFonts w:ascii="Arial" w:hAnsi="Arial" w:cs="Arial"/>
      <w:b/>
      <w:bCs/>
      <w:sz w:val="26"/>
      <w:szCs w:val="26"/>
    </w:rPr>
  </w:style>
  <w:style w:type="character" w:styleId="Enfasicorsivo">
    <w:name w:val="Emphasis"/>
    <w:basedOn w:val="Carpredefinitoparagrafo"/>
    <w:uiPriority w:val="20"/>
    <w:qFormat/>
    <w:rsid w:val="005D6FA7"/>
    <w:rPr>
      <w:i/>
      <w:iCs/>
    </w:rPr>
  </w:style>
  <w:style w:type="character" w:styleId="Collegamentovisitato">
    <w:name w:val="FollowedHyperlink"/>
    <w:basedOn w:val="Carpredefinitoparagrafo"/>
    <w:semiHidden/>
    <w:unhideWhenUsed/>
    <w:rsid w:val="00A60C90"/>
    <w:rPr>
      <w:color w:val="800080" w:themeColor="followedHyperlink"/>
      <w:u w:val="single"/>
    </w:rPr>
  </w:style>
  <w:style w:type="character" w:styleId="Menzionenonrisolta">
    <w:name w:val="Unresolved Mention"/>
    <w:basedOn w:val="Carpredefinitoparagrafo"/>
    <w:uiPriority w:val="99"/>
    <w:semiHidden/>
    <w:unhideWhenUsed/>
    <w:rsid w:val="00CB16A5"/>
    <w:rPr>
      <w:color w:val="605E5C"/>
      <w:shd w:val="clear" w:color="auto" w:fill="E1DFDD"/>
    </w:rPr>
  </w:style>
  <w:style w:type="paragraph" w:styleId="NormaleWeb">
    <w:name w:val="Normal (Web)"/>
    <w:basedOn w:val="Normale"/>
    <w:uiPriority w:val="99"/>
    <w:unhideWhenUsed/>
    <w:rsid w:val="00CB16A5"/>
    <w:pPr>
      <w:spacing w:before="100" w:beforeAutospacing="1" w:after="100" w:afterAutospacing="1"/>
    </w:pPr>
  </w:style>
  <w:style w:type="character" w:customStyle="1" w:styleId="Titolo1Carattere">
    <w:name w:val="Titolo 1 Carattere"/>
    <w:basedOn w:val="Carpredefinitoparagrafo"/>
    <w:link w:val="Titolo1"/>
    <w:rsid w:val="00981242"/>
    <w:rPr>
      <w:rFonts w:asciiTheme="majorHAnsi" w:eastAsiaTheme="majorEastAsia" w:hAnsiTheme="majorHAnsi" w:cstheme="majorBidi"/>
      <w:color w:val="365F91" w:themeColor="accent1" w:themeShade="BF"/>
      <w:sz w:val="32"/>
      <w:szCs w:val="32"/>
    </w:rPr>
  </w:style>
  <w:style w:type="table" w:customStyle="1" w:styleId="TableGrid">
    <w:name w:val="TableGrid"/>
    <w:rsid w:val="00981242"/>
    <w:rPr>
      <w:rFonts w:asciiTheme="minorHAnsi" w:eastAsiaTheme="minorEastAsia" w:hAnsiTheme="minorHAnsi" w:cstheme="minorBidi"/>
      <w:sz w:val="24"/>
      <w:szCs w:val="24"/>
    </w:rPr>
    <w:tblPr>
      <w:tblCellMar>
        <w:top w:w="0" w:type="dxa"/>
        <w:left w:w="0" w:type="dxa"/>
        <w:bottom w:w="0" w:type="dxa"/>
        <w:right w:w="0" w:type="dxa"/>
      </w:tblCellMar>
    </w:tblPr>
  </w:style>
  <w:style w:type="paragraph" w:styleId="Paragrafoelenco">
    <w:name w:val="List Paragraph"/>
    <w:basedOn w:val="Normale"/>
    <w:qFormat/>
    <w:rsid w:val="002952BF"/>
    <w:pPr>
      <w:ind w:left="720"/>
      <w:contextualSpacing/>
    </w:pPr>
  </w:style>
  <w:style w:type="paragraph" w:customStyle="1" w:styleId="Default">
    <w:name w:val="Default"/>
    <w:rsid w:val="00983D27"/>
    <w:pPr>
      <w:autoSpaceDE w:val="0"/>
      <w:autoSpaceDN w:val="0"/>
      <w:adjustRightInd w:val="0"/>
    </w:pPr>
    <w:rPr>
      <w:rFonts w:ascii="Calibri" w:eastAsiaTheme="minorHAnsi" w:hAnsi="Calibri" w:cs="Calibri"/>
      <w:color w:val="000000"/>
      <w:sz w:val="24"/>
      <w:szCs w:val="24"/>
      <w:lang w:eastAsia="en-US"/>
    </w:rPr>
  </w:style>
  <w:style w:type="table" w:customStyle="1" w:styleId="TableNormal">
    <w:name w:val="Table Normal"/>
    <w:uiPriority w:val="2"/>
    <w:semiHidden/>
    <w:unhideWhenUsed/>
    <w:qFormat/>
    <w:rsid w:val="00983D27"/>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Grigliatabella1">
    <w:name w:val="Griglia tabella1"/>
    <w:basedOn w:val="Tabellanormale"/>
    <w:next w:val="Grigliatabella"/>
    <w:rsid w:val="003032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nhideWhenUsed/>
    <w:rsid w:val="002F623B"/>
    <w:pPr>
      <w:tabs>
        <w:tab w:val="center" w:pos="4819"/>
        <w:tab w:val="right" w:pos="9638"/>
      </w:tabs>
    </w:pPr>
  </w:style>
  <w:style w:type="character" w:customStyle="1" w:styleId="IntestazioneCarattere">
    <w:name w:val="Intestazione Carattere"/>
    <w:basedOn w:val="Carpredefinitoparagrafo"/>
    <w:link w:val="Intestazione"/>
    <w:rsid w:val="002F623B"/>
    <w:rPr>
      <w:sz w:val="24"/>
      <w:szCs w:val="24"/>
    </w:rPr>
  </w:style>
  <w:style w:type="paragraph" w:styleId="Pidipagina">
    <w:name w:val="footer"/>
    <w:basedOn w:val="Normale"/>
    <w:link w:val="PidipaginaCarattere"/>
    <w:unhideWhenUsed/>
    <w:rsid w:val="002F623B"/>
    <w:pPr>
      <w:tabs>
        <w:tab w:val="center" w:pos="4819"/>
        <w:tab w:val="right" w:pos="9638"/>
      </w:tabs>
    </w:pPr>
  </w:style>
  <w:style w:type="character" w:customStyle="1" w:styleId="PidipaginaCarattere">
    <w:name w:val="Piè di pagina Carattere"/>
    <w:basedOn w:val="Carpredefinitoparagrafo"/>
    <w:link w:val="Pidipagina"/>
    <w:rsid w:val="002F623B"/>
    <w:rPr>
      <w:sz w:val="24"/>
      <w:szCs w:val="24"/>
    </w:rPr>
  </w:style>
  <w:style w:type="character" w:customStyle="1" w:styleId="CommaCarattere">
    <w:name w:val="Comma Carattere"/>
    <w:basedOn w:val="Carpredefinitoparagrafo"/>
    <w:link w:val="Comma"/>
    <w:locked/>
    <w:rsid w:val="00822643"/>
  </w:style>
  <w:style w:type="paragraph" w:customStyle="1" w:styleId="Comma">
    <w:name w:val="Comma"/>
    <w:basedOn w:val="Paragrafoelenco"/>
    <w:link w:val="CommaCarattere"/>
    <w:qFormat/>
    <w:rsid w:val="00822643"/>
    <w:pPr>
      <w:numPr>
        <w:numId w:val="30"/>
      </w:numPr>
      <w:spacing w:after="240"/>
      <w:jc w:val="both"/>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4939129">
      <w:bodyDiv w:val="1"/>
      <w:marLeft w:val="0"/>
      <w:marRight w:val="0"/>
      <w:marTop w:val="0"/>
      <w:marBottom w:val="0"/>
      <w:divBdr>
        <w:top w:val="none" w:sz="0" w:space="0" w:color="auto"/>
        <w:left w:val="none" w:sz="0" w:space="0" w:color="auto"/>
        <w:bottom w:val="none" w:sz="0" w:space="0" w:color="auto"/>
        <w:right w:val="none" w:sz="0" w:space="0" w:color="auto"/>
      </w:divBdr>
      <w:divsChild>
        <w:div w:id="1912083458">
          <w:marLeft w:val="0"/>
          <w:marRight w:val="0"/>
          <w:marTop w:val="0"/>
          <w:marBottom w:val="0"/>
          <w:divBdr>
            <w:top w:val="none" w:sz="0" w:space="0" w:color="auto"/>
            <w:left w:val="none" w:sz="0" w:space="0" w:color="auto"/>
            <w:bottom w:val="none" w:sz="0" w:space="0" w:color="auto"/>
            <w:right w:val="none" w:sz="0" w:space="0" w:color="auto"/>
          </w:divBdr>
          <w:divsChild>
            <w:div w:id="1507206276">
              <w:marLeft w:val="0"/>
              <w:marRight w:val="0"/>
              <w:marTop w:val="0"/>
              <w:marBottom w:val="0"/>
              <w:divBdr>
                <w:top w:val="none" w:sz="0" w:space="0" w:color="auto"/>
                <w:left w:val="none" w:sz="0" w:space="0" w:color="auto"/>
                <w:bottom w:val="none" w:sz="0" w:space="0" w:color="auto"/>
                <w:right w:val="none" w:sz="0" w:space="0" w:color="auto"/>
              </w:divBdr>
              <w:divsChild>
                <w:div w:id="1373463778">
                  <w:marLeft w:val="0"/>
                  <w:marRight w:val="0"/>
                  <w:marTop w:val="0"/>
                  <w:marBottom w:val="0"/>
                  <w:divBdr>
                    <w:top w:val="none" w:sz="0" w:space="0" w:color="auto"/>
                    <w:left w:val="none" w:sz="0" w:space="0" w:color="auto"/>
                    <w:bottom w:val="none" w:sz="0" w:space="0" w:color="auto"/>
                    <w:right w:val="none" w:sz="0" w:space="0" w:color="auto"/>
                  </w:divBdr>
                  <w:divsChild>
                    <w:div w:id="122699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4504356">
      <w:bodyDiv w:val="1"/>
      <w:marLeft w:val="0"/>
      <w:marRight w:val="0"/>
      <w:marTop w:val="0"/>
      <w:marBottom w:val="0"/>
      <w:divBdr>
        <w:top w:val="none" w:sz="0" w:space="0" w:color="auto"/>
        <w:left w:val="none" w:sz="0" w:space="0" w:color="auto"/>
        <w:bottom w:val="none" w:sz="0" w:space="0" w:color="auto"/>
        <w:right w:val="none" w:sz="0" w:space="0" w:color="auto"/>
      </w:divBdr>
      <w:divsChild>
        <w:div w:id="645596511">
          <w:marLeft w:val="0"/>
          <w:marRight w:val="0"/>
          <w:marTop w:val="0"/>
          <w:marBottom w:val="0"/>
          <w:divBdr>
            <w:top w:val="none" w:sz="0" w:space="0" w:color="auto"/>
            <w:left w:val="none" w:sz="0" w:space="0" w:color="auto"/>
            <w:bottom w:val="none" w:sz="0" w:space="0" w:color="auto"/>
            <w:right w:val="none" w:sz="0" w:space="0" w:color="auto"/>
          </w:divBdr>
          <w:divsChild>
            <w:div w:id="855390930">
              <w:marLeft w:val="0"/>
              <w:marRight w:val="0"/>
              <w:marTop w:val="0"/>
              <w:marBottom w:val="0"/>
              <w:divBdr>
                <w:top w:val="none" w:sz="0" w:space="0" w:color="auto"/>
                <w:left w:val="none" w:sz="0" w:space="0" w:color="auto"/>
                <w:bottom w:val="none" w:sz="0" w:space="0" w:color="auto"/>
                <w:right w:val="none" w:sz="0" w:space="0" w:color="auto"/>
              </w:divBdr>
              <w:divsChild>
                <w:div w:id="391076975">
                  <w:marLeft w:val="0"/>
                  <w:marRight w:val="0"/>
                  <w:marTop w:val="0"/>
                  <w:marBottom w:val="0"/>
                  <w:divBdr>
                    <w:top w:val="none" w:sz="0" w:space="0" w:color="auto"/>
                    <w:left w:val="none" w:sz="0" w:space="0" w:color="auto"/>
                    <w:bottom w:val="none" w:sz="0" w:space="0" w:color="auto"/>
                    <w:right w:val="none" w:sz="0" w:space="0" w:color="auto"/>
                  </w:divBdr>
                  <w:divsChild>
                    <w:div w:id="134632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5183521">
      <w:bodyDiv w:val="1"/>
      <w:marLeft w:val="0"/>
      <w:marRight w:val="0"/>
      <w:marTop w:val="0"/>
      <w:marBottom w:val="0"/>
      <w:divBdr>
        <w:top w:val="none" w:sz="0" w:space="0" w:color="auto"/>
        <w:left w:val="none" w:sz="0" w:space="0" w:color="auto"/>
        <w:bottom w:val="none" w:sz="0" w:space="0" w:color="auto"/>
        <w:right w:val="none" w:sz="0" w:space="0" w:color="auto"/>
      </w:divBdr>
      <w:divsChild>
        <w:div w:id="180247199">
          <w:marLeft w:val="0"/>
          <w:marRight w:val="0"/>
          <w:marTop w:val="0"/>
          <w:marBottom w:val="0"/>
          <w:divBdr>
            <w:top w:val="none" w:sz="0" w:space="0" w:color="auto"/>
            <w:left w:val="none" w:sz="0" w:space="0" w:color="auto"/>
            <w:bottom w:val="none" w:sz="0" w:space="0" w:color="auto"/>
            <w:right w:val="none" w:sz="0" w:space="0" w:color="auto"/>
          </w:divBdr>
          <w:divsChild>
            <w:div w:id="1226599989">
              <w:marLeft w:val="0"/>
              <w:marRight w:val="0"/>
              <w:marTop w:val="0"/>
              <w:marBottom w:val="0"/>
              <w:divBdr>
                <w:top w:val="none" w:sz="0" w:space="0" w:color="auto"/>
                <w:left w:val="none" w:sz="0" w:space="0" w:color="auto"/>
                <w:bottom w:val="none" w:sz="0" w:space="0" w:color="auto"/>
                <w:right w:val="none" w:sz="0" w:space="0" w:color="auto"/>
              </w:divBdr>
              <w:divsChild>
                <w:div w:id="661542846">
                  <w:marLeft w:val="0"/>
                  <w:marRight w:val="0"/>
                  <w:marTop w:val="0"/>
                  <w:marBottom w:val="0"/>
                  <w:divBdr>
                    <w:top w:val="none" w:sz="0" w:space="0" w:color="auto"/>
                    <w:left w:val="none" w:sz="0" w:space="0" w:color="auto"/>
                    <w:bottom w:val="none" w:sz="0" w:space="0" w:color="auto"/>
                    <w:right w:val="none" w:sz="0" w:space="0" w:color="auto"/>
                  </w:divBdr>
                  <w:divsChild>
                    <w:div w:id="39833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937227">
      <w:bodyDiv w:val="1"/>
      <w:marLeft w:val="0"/>
      <w:marRight w:val="0"/>
      <w:marTop w:val="0"/>
      <w:marBottom w:val="0"/>
      <w:divBdr>
        <w:top w:val="none" w:sz="0" w:space="0" w:color="auto"/>
        <w:left w:val="none" w:sz="0" w:space="0" w:color="auto"/>
        <w:bottom w:val="none" w:sz="0" w:space="0" w:color="auto"/>
        <w:right w:val="none" w:sz="0" w:space="0" w:color="auto"/>
      </w:divBdr>
    </w:div>
    <w:div w:id="779448891">
      <w:bodyDiv w:val="1"/>
      <w:marLeft w:val="0"/>
      <w:marRight w:val="0"/>
      <w:marTop w:val="0"/>
      <w:marBottom w:val="0"/>
      <w:divBdr>
        <w:top w:val="none" w:sz="0" w:space="0" w:color="auto"/>
        <w:left w:val="none" w:sz="0" w:space="0" w:color="auto"/>
        <w:bottom w:val="none" w:sz="0" w:space="0" w:color="auto"/>
        <w:right w:val="none" w:sz="0" w:space="0" w:color="auto"/>
      </w:divBdr>
      <w:divsChild>
        <w:div w:id="1716126471">
          <w:marLeft w:val="0"/>
          <w:marRight w:val="0"/>
          <w:marTop w:val="0"/>
          <w:marBottom w:val="0"/>
          <w:divBdr>
            <w:top w:val="none" w:sz="0" w:space="0" w:color="auto"/>
            <w:left w:val="none" w:sz="0" w:space="0" w:color="auto"/>
            <w:bottom w:val="none" w:sz="0" w:space="0" w:color="auto"/>
            <w:right w:val="none" w:sz="0" w:space="0" w:color="auto"/>
          </w:divBdr>
          <w:divsChild>
            <w:div w:id="225410176">
              <w:marLeft w:val="0"/>
              <w:marRight w:val="0"/>
              <w:marTop w:val="0"/>
              <w:marBottom w:val="0"/>
              <w:divBdr>
                <w:top w:val="none" w:sz="0" w:space="0" w:color="auto"/>
                <w:left w:val="none" w:sz="0" w:space="0" w:color="auto"/>
                <w:bottom w:val="none" w:sz="0" w:space="0" w:color="auto"/>
                <w:right w:val="none" w:sz="0" w:space="0" w:color="auto"/>
              </w:divBdr>
              <w:divsChild>
                <w:div w:id="51925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3589119">
      <w:bodyDiv w:val="1"/>
      <w:marLeft w:val="0"/>
      <w:marRight w:val="0"/>
      <w:marTop w:val="0"/>
      <w:marBottom w:val="0"/>
      <w:divBdr>
        <w:top w:val="none" w:sz="0" w:space="0" w:color="auto"/>
        <w:left w:val="none" w:sz="0" w:space="0" w:color="auto"/>
        <w:bottom w:val="none" w:sz="0" w:space="0" w:color="auto"/>
        <w:right w:val="none" w:sz="0" w:space="0" w:color="auto"/>
      </w:divBdr>
      <w:divsChild>
        <w:div w:id="1452895621">
          <w:marLeft w:val="0"/>
          <w:marRight w:val="0"/>
          <w:marTop w:val="0"/>
          <w:marBottom w:val="0"/>
          <w:divBdr>
            <w:top w:val="none" w:sz="0" w:space="0" w:color="auto"/>
            <w:left w:val="none" w:sz="0" w:space="0" w:color="auto"/>
            <w:bottom w:val="none" w:sz="0" w:space="0" w:color="auto"/>
            <w:right w:val="none" w:sz="0" w:space="0" w:color="auto"/>
          </w:divBdr>
          <w:divsChild>
            <w:div w:id="1846087186">
              <w:marLeft w:val="0"/>
              <w:marRight w:val="0"/>
              <w:marTop w:val="0"/>
              <w:marBottom w:val="0"/>
              <w:divBdr>
                <w:top w:val="none" w:sz="0" w:space="0" w:color="auto"/>
                <w:left w:val="none" w:sz="0" w:space="0" w:color="auto"/>
                <w:bottom w:val="none" w:sz="0" w:space="0" w:color="auto"/>
                <w:right w:val="none" w:sz="0" w:space="0" w:color="auto"/>
              </w:divBdr>
              <w:divsChild>
                <w:div w:id="157982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8176540">
      <w:bodyDiv w:val="1"/>
      <w:marLeft w:val="0"/>
      <w:marRight w:val="0"/>
      <w:marTop w:val="0"/>
      <w:marBottom w:val="0"/>
      <w:divBdr>
        <w:top w:val="none" w:sz="0" w:space="0" w:color="auto"/>
        <w:left w:val="none" w:sz="0" w:space="0" w:color="auto"/>
        <w:bottom w:val="none" w:sz="0" w:space="0" w:color="auto"/>
        <w:right w:val="none" w:sz="0" w:space="0" w:color="auto"/>
      </w:divBdr>
    </w:div>
    <w:div w:id="1012755180">
      <w:bodyDiv w:val="1"/>
      <w:marLeft w:val="0"/>
      <w:marRight w:val="0"/>
      <w:marTop w:val="0"/>
      <w:marBottom w:val="0"/>
      <w:divBdr>
        <w:top w:val="none" w:sz="0" w:space="0" w:color="auto"/>
        <w:left w:val="none" w:sz="0" w:space="0" w:color="auto"/>
        <w:bottom w:val="none" w:sz="0" w:space="0" w:color="auto"/>
        <w:right w:val="none" w:sz="0" w:space="0" w:color="auto"/>
      </w:divBdr>
      <w:divsChild>
        <w:div w:id="1580211831">
          <w:marLeft w:val="0"/>
          <w:marRight w:val="0"/>
          <w:marTop w:val="0"/>
          <w:marBottom w:val="0"/>
          <w:divBdr>
            <w:top w:val="none" w:sz="0" w:space="0" w:color="auto"/>
            <w:left w:val="none" w:sz="0" w:space="0" w:color="auto"/>
            <w:bottom w:val="none" w:sz="0" w:space="0" w:color="auto"/>
            <w:right w:val="none" w:sz="0" w:space="0" w:color="auto"/>
          </w:divBdr>
          <w:divsChild>
            <w:div w:id="883979288">
              <w:marLeft w:val="0"/>
              <w:marRight w:val="0"/>
              <w:marTop w:val="0"/>
              <w:marBottom w:val="0"/>
              <w:divBdr>
                <w:top w:val="none" w:sz="0" w:space="0" w:color="auto"/>
                <w:left w:val="none" w:sz="0" w:space="0" w:color="auto"/>
                <w:bottom w:val="none" w:sz="0" w:space="0" w:color="auto"/>
                <w:right w:val="none" w:sz="0" w:space="0" w:color="auto"/>
              </w:divBdr>
              <w:divsChild>
                <w:div w:id="1584878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759428">
      <w:bodyDiv w:val="1"/>
      <w:marLeft w:val="0"/>
      <w:marRight w:val="0"/>
      <w:marTop w:val="0"/>
      <w:marBottom w:val="0"/>
      <w:divBdr>
        <w:top w:val="none" w:sz="0" w:space="0" w:color="auto"/>
        <w:left w:val="none" w:sz="0" w:space="0" w:color="auto"/>
        <w:bottom w:val="none" w:sz="0" w:space="0" w:color="auto"/>
        <w:right w:val="none" w:sz="0" w:space="0" w:color="auto"/>
      </w:divBdr>
      <w:divsChild>
        <w:div w:id="1729109786">
          <w:marLeft w:val="0"/>
          <w:marRight w:val="0"/>
          <w:marTop w:val="0"/>
          <w:marBottom w:val="0"/>
          <w:divBdr>
            <w:top w:val="none" w:sz="0" w:space="0" w:color="auto"/>
            <w:left w:val="none" w:sz="0" w:space="0" w:color="auto"/>
            <w:bottom w:val="none" w:sz="0" w:space="0" w:color="auto"/>
            <w:right w:val="none" w:sz="0" w:space="0" w:color="auto"/>
          </w:divBdr>
          <w:divsChild>
            <w:div w:id="1879321616">
              <w:marLeft w:val="0"/>
              <w:marRight w:val="0"/>
              <w:marTop w:val="0"/>
              <w:marBottom w:val="0"/>
              <w:divBdr>
                <w:top w:val="none" w:sz="0" w:space="0" w:color="auto"/>
                <w:left w:val="none" w:sz="0" w:space="0" w:color="auto"/>
                <w:bottom w:val="none" w:sz="0" w:space="0" w:color="auto"/>
                <w:right w:val="none" w:sz="0" w:space="0" w:color="auto"/>
              </w:divBdr>
              <w:divsChild>
                <w:div w:id="1406293955">
                  <w:marLeft w:val="0"/>
                  <w:marRight w:val="0"/>
                  <w:marTop w:val="0"/>
                  <w:marBottom w:val="0"/>
                  <w:divBdr>
                    <w:top w:val="none" w:sz="0" w:space="0" w:color="auto"/>
                    <w:left w:val="none" w:sz="0" w:space="0" w:color="auto"/>
                    <w:bottom w:val="none" w:sz="0" w:space="0" w:color="auto"/>
                    <w:right w:val="none" w:sz="0" w:space="0" w:color="auto"/>
                  </w:divBdr>
                  <w:divsChild>
                    <w:div w:id="490022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8040509">
      <w:bodyDiv w:val="1"/>
      <w:marLeft w:val="0"/>
      <w:marRight w:val="0"/>
      <w:marTop w:val="0"/>
      <w:marBottom w:val="0"/>
      <w:divBdr>
        <w:top w:val="none" w:sz="0" w:space="0" w:color="auto"/>
        <w:left w:val="none" w:sz="0" w:space="0" w:color="auto"/>
        <w:bottom w:val="none" w:sz="0" w:space="0" w:color="auto"/>
        <w:right w:val="none" w:sz="0" w:space="0" w:color="auto"/>
      </w:divBdr>
      <w:divsChild>
        <w:div w:id="790708431">
          <w:marLeft w:val="0"/>
          <w:marRight w:val="0"/>
          <w:marTop w:val="0"/>
          <w:marBottom w:val="0"/>
          <w:divBdr>
            <w:top w:val="none" w:sz="0" w:space="0" w:color="auto"/>
            <w:left w:val="none" w:sz="0" w:space="0" w:color="auto"/>
            <w:bottom w:val="none" w:sz="0" w:space="0" w:color="auto"/>
            <w:right w:val="none" w:sz="0" w:space="0" w:color="auto"/>
          </w:divBdr>
        </w:div>
        <w:div w:id="903486515">
          <w:marLeft w:val="0"/>
          <w:marRight w:val="0"/>
          <w:marTop w:val="0"/>
          <w:marBottom w:val="0"/>
          <w:divBdr>
            <w:top w:val="none" w:sz="0" w:space="0" w:color="auto"/>
            <w:left w:val="none" w:sz="0" w:space="0" w:color="auto"/>
            <w:bottom w:val="none" w:sz="0" w:space="0" w:color="auto"/>
            <w:right w:val="none" w:sz="0" w:space="0" w:color="auto"/>
          </w:divBdr>
          <w:divsChild>
            <w:div w:id="421419062">
              <w:marLeft w:val="0"/>
              <w:marRight w:val="0"/>
              <w:marTop w:val="0"/>
              <w:marBottom w:val="0"/>
              <w:divBdr>
                <w:top w:val="none" w:sz="0" w:space="0" w:color="auto"/>
                <w:left w:val="none" w:sz="0" w:space="0" w:color="auto"/>
                <w:bottom w:val="none" w:sz="0" w:space="0" w:color="auto"/>
                <w:right w:val="none" w:sz="0" w:space="0" w:color="auto"/>
              </w:divBdr>
            </w:div>
          </w:divsChild>
        </w:div>
        <w:div w:id="1415859442">
          <w:marLeft w:val="0"/>
          <w:marRight w:val="0"/>
          <w:marTop w:val="0"/>
          <w:marBottom w:val="0"/>
          <w:divBdr>
            <w:top w:val="none" w:sz="0" w:space="0" w:color="auto"/>
            <w:left w:val="none" w:sz="0" w:space="0" w:color="auto"/>
            <w:bottom w:val="none" w:sz="0" w:space="0" w:color="auto"/>
            <w:right w:val="none" w:sz="0" w:space="0" w:color="auto"/>
          </w:divBdr>
        </w:div>
        <w:div w:id="1486311221">
          <w:marLeft w:val="0"/>
          <w:marRight w:val="0"/>
          <w:marTop w:val="0"/>
          <w:marBottom w:val="0"/>
          <w:divBdr>
            <w:top w:val="none" w:sz="0" w:space="0" w:color="auto"/>
            <w:left w:val="none" w:sz="0" w:space="0" w:color="auto"/>
            <w:bottom w:val="none" w:sz="0" w:space="0" w:color="auto"/>
            <w:right w:val="none" w:sz="0" w:space="0" w:color="auto"/>
          </w:divBdr>
        </w:div>
        <w:div w:id="1992827515">
          <w:marLeft w:val="0"/>
          <w:marRight w:val="0"/>
          <w:marTop w:val="0"/>
          <w:marBottom w:val="0"/>
          <w:divBdr>
            <w:top w:val="none" w:sz="0" w:space="0" w:color="auto"/>
            <w:left w:val="none" w:sz="0" w:space="0" w:color="auto"/>
            <w:bottom w:val="none" w:sz="0" w:space="0" w:color="auto"/>
            <w:right w:val="none" w:sz="0" w:space="0" w:color="auto"/>
          </w:divBdr>
        </w:div>
      </w:divsChild>
    </w:div>
    <w:div w:id="1181164999">
      <w:bodyDiv w:val="1"/>
      <w:marLeft w:val="0"/>
      <w:marRight w:val="0"/>
      <w:marTop w:val="0"/>
      <w:marBottom w:val="0"/>
      <w:divBdr>
        <w:top w:val="none" w:sz="0" w:space="0" w:color="auto"/>
        <w:left w:val="none" w:sz="0" w:space="0" w:color="auto"/>
        <w:bottom w:val="none" w:sz="0" w:space="0" w:color="auto"/>
        <w:right w:val="none" w:sz="0" w:space="0" w:color="auto"/>
      </w:divBdr>
      <w:divsChild>
        <w:div w:id="1347247616">
          <w:marLeft w:val="0"/>
          <w:marRight w:val="0"/>
          <w:marTop w:val="0"/>
          <w:marBottom w:val="0"/>
          <w:divBdr>
            <w:top w:val="none" w:sz="0" w:space="0" w:color="auto"/>
            <w:left w:val="none" w:sz="0" w:space="0" w:color="auto"/>
            <w:bottom w:val="none" w:sz="0" w:space="0" w:color="auto"/>
            <w:right w:val="none" w:sz="0" w:space="0" w:color="auto"/>
          </w:divBdr>
          <w:divsChild>
            <w:div w:id="289437369">
              <w:marLeft w:val="0"/>
              <w:marRight w:val="0"/>
              <w:marTop w:val="0"/>
              <w:marBottom w:val="0"/>
              <w:divBdr>
                <w:top w:val="none" w:sz="0" w:space="0" w:color="auto"/>
                <w:left w:val="none" w:sz="0" w:space="0" w:color="auto"/>
                <w:bottom w:val="none" w:sz="0" w:space="0" w:color="auto"/>
                <w:right w:val="none" w:sz="0" w:space="0" w:color="auto"/>
              </w:divBdr>
              <w:divsChild>
                <w:div w:id="456722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9313772">
      <w:bodyDiv w:val="1"/>
      <w:marLeft w:val="0"/>
      <w:marRight w:val="0"/>
      <w:marTop w:val="0"/>
      <w:marBottom w:val="0"/>
      <w:divBdr>
        <w:top w:val="none" w:sz="0" w:space="0" w:color="auto"/>
        <w:left w:val="none" w:sz="0" w:space="0" w:color="auto"/>
        <w:bottom w:val="none" w:sz="0" w:space="0" w:color="auto"/>
        <w:right w:val="none" w:sz="0" w:space="0" w:color="auto"/>
      </w:divBdr>
    </w:div>
    <w:div w:id="1400713192">
      <w:bodyDiv w:val="1"/>
      <w:marLeft w:val="0"/>
      <w:marRight w:val="0"/>
      <w:marTop w:val="0"/>
      <w:marBottom w:val="0"/>
      <w:divBdr>
        <w:top w:val="none" w:sz="0" w:space="0" w:color="auto"/>
        <w:left w:val="none" w:sz="0" w:space="0" w:color="auto"/>
        <w:bottom w:val="none" w:sz="0" w:space="0" w:color="auto"/>
        <w:right w:val="none" w:sz="0" w:space="0" w:color="auto"/>
      </w:divBdr>
    </w:div>
    <w:div w:id="1411199531">
      <w:bodyDiv w:val="1"/>
      <w:marLeft w:val="0"/>
      <w:marRight w:val="0"/>
      <w:marTop w:val="0"/>
      <w:marBottom w:val="0"/>
      <w:divBdr>
        <w:top w:val="none" w:sz="0" w:space="0" w:color="auto"/>
        <w:left w:val="none" w:sz="0" w:space="0" w:color="auto"/>
        <w:bottom w:val="none" w:sz="0" w:space="0" w:color="auto"/>
        <w:right w:val="none" w:sz="0" w:space="0" w:color="auto"/>
      </w:divBdr>
      <w:divsChild>
        <w:div w:id="1074204595">
          <w:marLeft w:val="0"/>
          <w:marRight w:val="0"/>
          <w:marTop w:val="0"/>
          <w:marBottom w:val="0"/>
          <w:divBdr>
            <w:top w:val="none" w:sz="0" w:space="0" w:color="auto"/>
            <w:left w:val="none" w:sz="0" w:space="0" w:color="auto"/>
            <w:bottom w:val="none" w:sz="0" w:space="0" w:color="auto"/>
            <w:right w:val="none" w:sz="0" w:space="0" w:color="auto"/>
          </w:divBdr>
          <w:divsChild>
            <w:div w:id="1609117260">
              <w:marLeft w:val="0"/>
              <w:marRight w:val="0"/>
              <w:marTop w:val="0"/>
              <w:marBottom w:val="0"/>
              <w:divBdr>
                <w:top w:val="none" w:sz="0" w:space="0" w:color="auto"/>
                <w:left w:val="none" w:sz="0" w:space="0" w:color="auto"/>
                <w:bottom w:val="none" w:sz="0" w:space="0" w:color="auto"/>
                <w:right w:val="none" w:sz="0" w:space="0" w:color="auto"/>
              </w:divBdr>
              <w:divsChild>
                <w:div w:id="194604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687681">
      <w:bodyDiv w:val="1"/>
      <w:marLeft w:val="0"/>
      <w:marRight w:val="0"/>
      <w:marTop w:val="0"/>
      <w:marBottom w:val="0"/>
      <w:divBdr>
        <w:top w:val="none" w:sz="0" w:space="0" w:color="auto"/>
        <w:left w:val="none" w:sz="0" w:space="0" w:color="auto"/>
        <w:bottom w:val="none" w:sz="0" w:space="0" w:color="auto"/>
        <w:right w:val="none" w:sz="0" w:space="0" w:color="auto"/>
      </w:divBdr>
      <w:divsChild>
        <w:div w:id="1243485905">
          <w:marLeft w:val="0"/>
          <w:marRight w:val="0"/>
          <w:marTop w:val="0"/>
          <w:marBottom w:val="0"/>
          <w:divBdr>
            <w:top w:val="none" w:sz="0" w:space="0" w:color="auto"/>
            <w:left w:val="none" w:sz="0" w:space="0" w:color="auto"/>
            <w:bottom w:val="none" w:sz="0" w:space="0" w:color="auto"/>
            <w:right w:val="none" w:sz="0" w:space="0" w:color="auto"/>
          </w:divBdr>
          <w:divsChild>
            <w:div w:id="79454150">
              <w:marLeft w:val="0"/>
              <w:marRight w:val="0"/>
              <w:marTop w:val="0"/>
              <w:marBottom w:val="0"/>
              <w:divBdr>
                <w:top w:val="none" w:sz="0" w:space="0" w:color="auto"/>
                <w:left w:val="none" w:sz="0" w:space="0" w:color="auto"/>
                <w:bottom w:val="none" w:sz="0" w:space="0" w:color="auto"/>
                <w:right w:val="none" w:sz="0" w:space="0" w:color="auto"/>
              </w:divBdr>
              <w:divsChild>
                <w:div w:id="150735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904981">
      <w:bodyDiv w:val="1"/>
      <w:marLeft w:val="0"/>
      <w:marRight w:val="0"/>
      <w:marTop w:val="0"/>
      <w:marBottom w:val="0"/>
      <w:divBdr>
        <w:top w:val="none" w:sz="0" w:space="0" w:color="auto"/>
        <w:left w:val="none" w:sz="0" w:space="0" w:color="auto"/>
        <w:bottom w:val="none" w:sz="0" w:space="0" w:color="auto"/>
        <w:right w:val="none" w:sz="0" w:space="0" w:color="auto"/>
      </w:divBdr>
      <w:divsChild>
        <w:div w:id="1285841416">
          <w:marLeft w:val="0"/>
          <w:marRight w:val="0"/>
          <w:marTop w:val="0"/>
          <w:marBottom w:val="0"/>
          <w:divBdr>
            <w:top w:val="none" w:sz="0" w:space="0" w:color="auto"/>
            <w:left w:val="none" w:sz="0" w:space="0" w:color="auto"/>
            <w:bottom w:val="none" w:sz="0" w:space="0" w:color="auto"/>
            <w:right w:val="none" w:sz="0" w:space="0" w:color="auto"/>
          </w:divBdr>
          <w:divsChild>
            <w:div w:id="1958217373">
              <w:marLeft w:val="0"/>
              <w:marRight w:val="0"/>
              <w:marTop w:val="0"/>
              <w:marBottom w:val="0"/>
              <w:divBdr>
                <w:top w:val="none" w:sz="0" w:space="0" w:color="auto"/>
                <w:left w:val="none" w:sz="0" w:space="0" w:color="auto"/>
                <w:bottom w:val="none" w:sz="0" w:space="0" w:color="auto"/>
                <w:right w:val="none" w:sz="0" w:space="0" w:color="auto"/>
              </w:divBdr>
              <w:divsChild>
                <w:div w:id="706612224">
                  <w:marLeft w:val="0"/>
                  <w:marRight w:val="0"/>
                  <w:marTop w:val="0"/>
                  <w:marBottom w:val="0"/>
                  <w:divBdr>
                    <w:top w:val="none" w:sz="0" w:space="0" w:color="auto"/>
                    <w:left w:val="none" w:sz="0" w:space="0" w:color="auto"/>
                    <w:bottom w:val="none" w:sz="0" w:space="0" w:color="auto"/>
                    <w:right w:val="none" w:sz="0" w:space="0" w:color="auto"/>
                  </w:divBdr>
                  <w:divsChild>
                    <w:div w:id="1530988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3872908">
      <w:bodyDiv w:val="1"/>
      <w:marLeft w:val="0"/>
      <w:marRight w:val="0"/>
      <w:marTop w:val="0"/>
      <w:marBottom w:val="0"/>
      <w:divBdr>
        <w:top w:val="none" w:sz="0" w:space="0" w:color="auto"/>
        <w:left w:val="none" w:sz="0" w:space="0" w:color="auto"/>
        <w:bottom w:val="none" w:sz="0" w:space="0" w:color="auto"/>
        <w:right w:val="none" w:sz="0" w:space="0" w:color="auto"/>
      </w:divBdr>
      <w:divsChild>
        <w:div w:id="477385109">
          <w:marLeft w:val="0"/>
          <w:marRight w:val="0"/>
          <w:marTop w:val="0"/>
          <w:marBottom w:val="0"/>
          <w:divBdr>
            <w:top w:val="none" w:sz="0" w:space="0" w:color="auto"/>
            <w:left w:val="none" w:sz="0" w:space="0" w:color="auto"/>
            <w:bottom w:val="none" w:sz="0" w:space="0" w:color="auto"/>
            <w:right w:val="none" w:sz="0" w:space="0" w:color="auto"/>
          </w:divBdr>
          <w:divsChild>
            <w:div w:id="308747313">
              <w:marLeft w:val="0"/>
              <w:marRight w:val="0"/>
              <w:marTop w:val="0"/>
              <w:marBottom w:val="0"/>
              <w:divBdr>
                <w:top w:val="none" w:sz="0" w:space="0" w:color="auto"/>
                <w:left w:val="none" w:sz="0" w:space="0" w:color="auto"/>
                <w:bottom w:val="none" w:sz="0" w:space="0" w:color="auto"/>
                <w:right w:val="none" w:sz="0" w:space="0" w:color="auto"/>
              </w:divBdr>
              <w:divsChild>
                <w:div w:id="1373918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2028929">
      <w:bodyDiv w:val="1"/>
      <w:marLeft w:val="0"/>
      <w:marRight w:val="0"/>
      <w:marTop w:val="0"/>
      <w:marBottom w:val="0"/>
      <w:divBdr>
        <w:top w:val="none" w:sz="0" w:space="0" w:color="auto"/>
        <w:left w:val="none" w:sz="0" w:space="0" w:color="auto"/>
        <w:bottom w:val="none" w:sz="0" w:space="0" w:color="auto"/>
        <w:right w:val="none" w:sz="0" w:space="0" w:color="auto"/>
      </w:divBdr>
      <w:divsChild>
        <w:div w:id="799343943">
          <w:marLeft w:val="0"/>
          <w:marRight w:val="0"/>
          <w:marTop w:val="0"/>
          <w:marBottom w:val="0"/>
          <w:divBdr>
            <w:top w:val="none" w:sz="0" w:space="0" w:color="auto"/>
            <w:left w:val="none" w:sz="0" w:space="0" w:color="auto"/>
            <w:bottom w:val="none" w:sz="0" w:space="0" w:color="auto"/>
            <w:right w:val="none" w:sz="0" w:space="0" w:color="auto"/>
          </w:divBdr>
          <w:divsChild>
            <w:div w:id="1593202231">
              <w:marLeft w:val="0"/>
              <w:marRight w:val="0"/>
              <w:marTop w:val="0"/>
              <w:marBottom w:val="0"/>
              <w:divBdr>
                <w:top w:val="none" w:sz="0" w:space="0" w:color="auto"/>
                <w:left w:val="none" w:sz="0" w:space="0" w:color="auto"/>
                <w:bottom w:val="none" w:sz="0" w:space="0" w:color="auto"/>
                <w:right w:val="none" w:sz="0" w:space="0" w:color="auto"/>
              </w:divBdr>
              <w:divsChild>
                <w:div w:id="740837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695</Words>
  <Characters>4435</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Spett</vt:lpstr>
    </vt:vector>
  </TitlesOfParts>
  <Company>Hewlett-Packard Company</Company>
  <LinksUpToDate>false</LinksUpToDate>
  <CharactersWithSpaces>5120</CharactersWithSpaces>
  <SharedDoc>false</SharedDoc>
  <HLinks>
    <vt:vector size="18" baseType="variant">
      <vt:variant>
        <vt:i4>4194380</vt:i4>
      </vt:variant>
      <vt:variant>
        <vt:i4>6</vt:i4>
      </vt:variant>
      <vt:variant>
        <vt:i4>0</vt:i4>
      </vt:variant>
      <vt:variant>
        <vt:i4>5</vt:i4>
      </vt:variant>
      <vt:variant>
        <vt:lpwstr>http://www.iccogliate.gov.it/</vt:lpwstr>
      </vt:variant>
      <vt:variant>
        <vt:lpwstr/>
      </vt:variant>
      <vt:variant>
        <vt:i4>4915238</vt:i4>
      </vt:variant>
      <vt:variant>
        <vt:i4>3</vt:i4>
      </vt:variant>
      <vt:variant>
        <vt:i4>0</vt:i4>
      </vt:variant>
      <vt:variant>
        <vt:i4>5</vt:i4>
      </vt:variant>
      <vt:variant>
        <vt:lpwstr>mailto:miic866002@pec.istruzione.it</vt:lpwstr>
      </vt:variant>
      <vt:variant>
        <vt:lpwstr/>
      </vt:variant>
      <vt:variant>
        <vt:i4>53</vt:i4>
      </vt:variant>
      <vt:variant>
        <vt:i4>0</vt:i4>
      </vt:variant>
      <vt:variant>
        <vt:i4>0</vt:i4>
      </vt:variant>
      <vt:variant>
        <vt:i4>5</vt:i4>
      </vt:variant>
      <vt:variant>
        <vt:lpwstr>mailto:miic866002@istruzione.it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Spett</dc:title>
  <dc:subject/>
  <dc:creator>Computer</dc:creator>
  <cp:keywords/>
  <dc:description/>
  <cp:lastModifiedBy>Dirigente</cp:lastModifiedBy>
  <cp:revision>2</cp:revision>
  <cp:lastPrinted>2022-11-22T07:44:00Z</cp:lastPrinted>
  <dcterms:created xsi:type="dcterms:W3CDTF">2025-11-07T09:39:00Z</dcterms:created>
  <dcterms:modified xsi:type="dcterms:W3CDTF">2025-11-07T09:39:00Z</dcterms:modified>
</cp:coreProperties>
</file>