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5" w:lineRule="auto"/>
        <w:ind w:left="-283.46456692913375" w:right="3235" w:firstLine="6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657665" cy="1333500"/>
            <wp:effectExtent b="0" l="0" r="0" t="0"/>
            <wp:docPr id="102634373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57665" cy="133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1" w:lineRule="auto"/>
        <w:ind w:left="185" w:right="360" w:firstLine="0"/>
        <w:jc w:val="center"/>
        <w:rPr/>
      </w:pPr>
      <w:r w:rsidDel="00000000" w:rsidR="00000000" w:rsidRPr="00000000">
        <w:rPr>
          <w:rtl w:val="0"/>
        </w:rPr>
        <w:t xml:space="preserve">Piano di Lavoro Individuale – Scuola Primaria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26"/>
          <w:tab w:val="left" w:leader="none" w:pos="4828"/>
        </w:tabs>
        <w:spacing w:after="0" w:before="85" w:line="240" w:lineRule="auto"/>
        <w:ind w:left="14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1"/>
          <w:tab w:val="left" w:leader="none" w:pos="5230"/>
        </w:tabs>
        <w:spacing w:after="0" w:before="1" w:line="240" w:lineRule="auto"/>
        <w:ind w:left="14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numPr>
          <w:ilvl w:val="0"/>
          <w:numId w:val="2"/>
        </w:numPr>
        <w:tabs>
          <w:tab w:val="left" w:leader="none" w:pos="382"/>
        </w:tabs>
        <w:ind w:left="381" w:hanging="240"/>
        <w:rPr/>
      </w:pPr>
      <w:r w:rsidDel="00000000" w:rsidR="00000000" w:rsidRPr="00000000">
        <w:rPr>
          <w:rtl w:val="0"/>
        </w:rPr>
        <w:t xml:space="preserve">PIANO DI LAVORO DI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(Italiano, Matematica,... specificare la disciplina)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80"/>
        <w:gridCol w:w="2580"/>
        <w:gridCol w:w="2595"/>
        <w:tblGridChange w:id="0">
          <w:tblGrid>
            <w:gridCol w:w="4980"/>
            <w:gridCol w:w="2580"/>
            <w:gridCol w:w="2595"/>
          </w:tblGrid>
        </w:tblGridChange>
      </w:tblGrid>
      <w:tr>
        <w:trPr>
          <w:cantSplit w:val="0"/>
          <w:trHeight w:val="126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572" w:right="547" w:firstLine="46.000000000000014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MACROAREA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151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OBIETTIVO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151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(vedere colonna abilità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151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Curricolo verticale)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2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 E/O ATTIVITA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94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SCANSIONE TEMPORALE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" w:right="66" w:firstLine="35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(primo/secondo quadrimestre)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2"/>
        </w:numPr>
        <w:spacing w:before="166" w:lineRule="auto"/>
        <w:ind w:left="381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36">
      <w:pPr>
        <w:widowControl w:val="1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procedure didattiche utilizzate per il raggiungimento dei traguardi apprenditivi programmati, terranno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realtà del gruppo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bisogni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dinamiche di gruppo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stili di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tempi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spazi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4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risorse a disposizione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Sulla base delle situazioni apprenditive gli insegnanti utilizzeranno: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numPr>
          <w:ilvl w:val="0"/>
          <w:numId w:val="5"/>
        </w:numPr>
        <w:ind w:left="1069" w:hanging="360"/>
      </w:pPr>
      <w:r w:rsidDel="00000000" w:rsidR="00000000" w:rsidRPr="00000000">
        <w:rPr>
          <w:sz w:val="24"/>
          <w:szCs w:val="24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numPr>
          <w:ilvl w:val="0"/>
          <w:numId w:val="5"/>
        </w:numPr>
        <w:ind w:left="1069" w:hanging="360"/>
      </w:pPr>
      <w:r w:rsidDel="00000000" w:rsidR="00000000" w:rsidRPr="00000000">
        <w:rPr>
          <w:sz w:val="24"/>
          <w:szCs w:val="24"/>
          <w:rtl w:val="0"/>
        </w:rPr>
        <w:t xml:space="preserve">didattica cooperativa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numPr>
          <w:ilvl w:val="0"/>
          <w:numId w:val="5"/>
        </w:numPr>
        <w:ind w:left="1069" w:hanging="360"/>
      </w:pPr>
      <w:r w:rsidDel="00000000" w:rsidR="00000000" w:rsidRPr="00000000">
        <w:rPr>
          <w:sz w:val="24"/>
          <w:szCs w:val="24"/>
          <w:rtl w:val="0"/>
        </w:rPr>
        <w:t xml:space="preserve">didattica laboratoriale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numPr>
          <w:ilvl w:val="0"/>
          <w:numId w:val="5"/>
        </w:numPr>
        <w:ind w:left="1069" w:hanging="360"/>
      </w:pPr>
      <w:r w:rsidDel="00000000" w:rsidR="00000000" w:rsidRPr="00000000">
        <w:rPr>
          <w:sz w:val="24"/>
          <w:szCs w:val="24"/>
          <w:rtl w:val="0"/>
        </w:rPr>
        <w:t xml:space="preserve">didattica metacognitiva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numPr>
          <w:ilvl w:val="0"/>
          <w:numId w:val="5"/>
        </w:numPr>
        <w:ind w:left="1069" w:hanging="360"/>
      </w:pPr>
      <w:r w:rsidDel="00000000" w:rsidR="00000000" w:rsidRPr="00000000">
        <w:rPr>
          <w:sz w:val="24"/>
          <w:szCs w:val="24"/>
          <w:rtl w:val="0"/>
        </w:rPr>
        <w:t xml:space="preserve">didattica multimediale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lezione frontale con forme di comunicazione verbale, iconica e grafica;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lezione interattiva, con discussioni, conversazioni guidate e dibattiti;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uso della LIM;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lavoro di gruppo;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interventi di insegnamento individualizzato e di recupero all’interno della classe;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controllo sistematico dei lavori svolti e dei compiti assegnati;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discussioni guidate, conversazioni su temi scaturiti dalle esigenze personali o dalla realtà esterna, esercizio di semplici forme di democrazia interna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circle time;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problem solving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cooperative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6"/>
        </w:numPr>
        <w:ind w:left="1069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flipped classroom</w:t>
      </w:r>
    </w:p>
    <w:p w:rsidR="00000000" w:rsidDel="00000000" w:rsidP="00000000" w:rsidRDefault="00000000" w:rsidRPr="00000000" w14:paraId="00000051">
      <w:pPr>
        <w:widowControl w:val="1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ind w:left="425.19685039370086" w:right="422.0078740157493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(In questa sezione è possibile inserire ulteriori procedure didattiche, introdurre il precedente elenco o concludere con una descrizione in forma discorsiva degli aspetti aspetti metodologici a cui si vuole dare risalto)</w:t>
      </w:r>
    </w:p>
    <w:p w:rsidR="00000000" w:rsidDel="00000000" w:rsidP="00000000" w:rsidRDefault="00000000" w:rsidRPr="00000000" w14:paraId="00000053">
      <w:pPr>
        <w:widowControl w:val="1"/>
        <w:ind w:left="425.19685039370086" w:right="422.0078740157493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ind w:left="425.19685039370086" w:right="422.0078740157493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numPr>
          <w:ilvl w:val="0"/>
          <w:numId w:val="2"/>
        </w:numPr>
        <w:ind w:left="381" w:right="422.0078740157493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STRATEGIE PER FAVORIRE IL PROCESSO DI APPRENDIMENTO E DI MATURAZIONE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after="200" w:lineRule="auto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potenziamento</w:t>
      </w:r>
      <w:r w:rsidDel="00000000" w:rsidR="00000000" w:rsidRPr="00000000">
        <w:rPr>
          <w:sz w:val="24"/>
          <w:szCs w:val="24"/>
          <w:rtl w:val="0"/>
        </w:rPr>
        <w:t xml:space="preserve"> delle eccellenze: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numPr>
          <w:ilvl w:val="0"/>
          <w:numId w:val="7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affidamento di incarichi impegni e/o di coordinamento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numPr>
          <w:ilvl w:val="0"/>
          <w:numId w:val="7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valorizzazione degli interessi extrascolastici positivi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numPr>
          <w:ilvl w:val="0"/>
          <w:numId w:val="7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impulso allo spirito critico e alla creatività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ind w:left="1133.85826771653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after="200" w:lineRule="auto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consolidamento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numPr>
          <w:ilvl w:val="0"/>
          <w:numId w:val="8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attività  guidate  a  crescente livello  di  difficoltà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numPr>
          <w:ilvl w:val="0"/>
          <w:numId w:val="8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esercitazioni  di  fissazione/automatizzazione  delle  conoscenze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numPr>
          <w:ilvl w:val="0"/>
          <w:numId w:val="8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inserimento in gruppi motivati di lavoro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numPr>
          <w:ilvl w:val="0"/>
          <w:numId w:val="8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stimoli  ai  rapporti  interpersonali  con  i  compagni  più  ricchi  di  interessi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after="20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pacing w:after="200" w:lineRule="auto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recupero</w:t>
      </w:r>
      <w:r w:rsidDel="00000000" w:rsidR="00000000" w:rsidRPr="00000000">
        <w:rPr>
          <w:sz w:val="24"/>
          <w:szCs w:val="24"/>
          <w:rtl w:val="0"/>
        </w:rPr>
        <w:t xml:space="preserve"> alunni stranieri e BES: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studio assistito in classe (sotto la guida di un tutor)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diversificazione/adattamento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metodologie e strategie d'insegnamento differenziate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allungamento dei tempi di acquisizione dei  contenuti  disciplinari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assiduo  controllo  dell’ apprendimento con frequenti feedback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numPr>
          <w:ilvl w:val="0"/>
          <w:numId w:val="3"/>
        </w:numPr>
        <w:ind w:left="1133.858267716535" w:hanging="360"/>
      </w:pPr>
      <w:r w:rsidDel="00000000" w:rsidR="00000000" w:rsidRPr="00000000">
        <w:rPr>
          <w:sz w:val="24"/>
          <w:szCs w:val="24"/>
          <w:rtl w:val="0"/>
        </w:rPr>
        <w:t xml:space="preserve">coinvolgimento in attività collettive (es. lavori di gruppo) </w:t>
      </w:r>
    </w:p>
    <w:p w:rsidR="00000000" w:rsidDel="00000000" w:rsidP="00000000" w:rsidRDefault="00000000" w:rsidRPr="00000000" w14:paraId="00000069">
      <w:pPr>
        <w:widowControl w:val="1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ind w:left="425.19685039370086" w:right="-97.20472440944889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(Anche in  questa sezione è possibile inserire ulteriori strategie all’elenco predisposto)</w:t>
      </w:r>
    </w:p>
    <w:p w:rsidR="00000000" w:rsidDel="00000000" w:rsidP="00000000" w:rsidRDefault="00000000" w:rsidRPr="00000000" w14:paraId="0000006B">
      <w:pPr>
        <w:widowControl w:val="1"/>
        <w:ind w:right="-97.20472440944889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ind w:right="-97.20472440944889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numPr>
          <w:ilvl w:val="0"/>
          <w:numId w:val="2"/>
        </w:numPr>
        <w:spacing w:before="166" w:lineRule="auto"/>
        <w:ind w:left="381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SUSSIDI</w:t>
      </w:r>
    </w:p>
    <w:p w:rsidR="00000000" w:rsidDel="00000000" w:rsidP="00000000" w:rsidRDefault="00000000" w:rsidRPr="00000000" w14:paraId="0000006E">
      <w:pPr>
        <w:ind w:left="38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strumenti multimediali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attrezzature informatiche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libri ed eserciziari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cd, dvd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schede strutturate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materiale destrutturato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850.3937007874016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◻️ strumentario disciplinare specifico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850.3937007874016" w:firstLine="0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◻️ materiale di recupero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850.393700787401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◻️ altro (specificare)</w:t>
      </w:r>
    </w:p>
    <w:p w:rsidR="00000000" w:rsidDel="00000000" w:rsidP="00000000" w:rsidRDefault="00000000" w:rsidRPr="00000000" w14:paraId="00000078">
      <w:pPr>
        <w:widowControl w:val="1"/>
        <w:spacing w:before="166" w:lineRule="auto"/>
        <w:ind w:left="38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numPr>
          <w:ilvl w:val="0"/>
          <w:numId w:val="2"/>
        </w:numPr>
        <w:spacing w:before="166" w:lineRule="auto"/>
        <w:ind w:left="381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VERIFICA E VALUTAZIONE</w:t>
      </w:r>
    </w:p>
    <w:p w:rsidR="00000000" w:rsidDel="00000000" w:rsidP="00000000" w:rsidRDefault="00000000" w:rsidRPr="00000000" w14:paraId="0000007A">
      <w:pPr>
        <w:tabs>
          <w:tab w:val="left" w:leader="none" w:pos="504"/>
        </w:tabs>
        <w:spacing w:before="1" w:line="276" w:lineRule="auto"/>
        <w:ind w:left="566.9291338582675" w:right="370" w:hanging="2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7B">
      <w:pPr>
        <w:tabs>
          <w:tab w:val="left" w:leader="none" w:pos="424.0000000000001"/>
        </w:tabs>
        <w:spacing w:before="1" w:line="276" w:lineRule="auto"/>
        <w:ind w:left="425.19685039370086" w:right="370" w:hanging="240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 decorrere dall’anno scolastico 2024/2025, ai sensi della</w:t>
      </w:r>
      <w:r w:rsidDel="00000000" w:rsidR="00000000" w:rsidRPr="00000000">
        <w:rPr>
          <w:sz w:val="24"/>
          <w:szCs w:val="24"/>
          <w:highlight w:val="white"/>
          <w:u w:val="singl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Legge 1° ottobre 2024, n. 150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e dell’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Ordinanza Ministeriale n. 3 del 9 gennaio 2025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la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valutazione periodica e finale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degli apprendimenti delle alunne e degli alunni della Scuola Primaria, ivi compreso l’insegnamento dell’Educazione Civica, è espressa mediante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giudizi sintetici:</w:t>
      </w:r>
    </w:p>
    <w:p w:rsidR="00000000" w:rsidDel="00000000" w:rsidP="00000000" w:rsidRDefault="00000000" w:rsidRPr="00000000" w14:paraId="0000007C">
      <w:pPr>
        <w:tabs>
          <w:tab w:val="left" w:leader="none" w:pos="504"/>
        </w:tabs>
        <w:spacing w:after="140" w:before="240" w:line="276" w:lineRule="auto"/>
        <w:ind w:right="-805.866141732282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                   OTTIMO, DISTINTO, BUONO, DISCRETO, SUFFICIENTE, NON SUFFICIENTE.</w:t>
      </w:r>
    </w:p>
    <w:p w:rsidR="00000000" w:rsidDel="00000000" w:rsidP="00000000" w:rsidRDefault="00000000" w:rsidRPr="00000000" w14:paraId="0000007D">
      <w:pPr>
        <w:tabs>
          <w:tab w:val="left" w:leader="none" w:pos="504"/>
        </w:tabs>
        <w:spacing w:after="140" w:before="240" w:line="276" w:lineRule="auto"/>
        <w:ind w:left="425.19685039370086" w:right="280.2755905511822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Come definito dall’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Allegato A della citata OM 3/2025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tali giudizi vengono correlati alla descrizione dei livelli di apprendimento raggiunti da ciascun alunno: i docenti utilizzano le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Rubriche Valutative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approvate dal Collegio dei Docenti del nostro Istituto, coerenti con le tabelle ministeriali.</w:t>
      </w:r>
    </w:p>
    <w:p w:rsidR="00000000" w:rsidDel="00000000" w:rsidP="00000000" w:rsidRDefault="00000000" w:rsidRPr="00000000" w14:paraId="0000007E">
      <w:pPr>
        <w:tabs>
          <w:tab w:val="left" w:leader="none" w:pos="504"/>
        </w:tabs>
        <w:spacing w:after="140" w:before="240" w:line="276" w:lineRule="auto"/>
        <w:ind w:left="425.19685039370086" w:right="280.2755905511822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valutazione ha finalità formativa ed educativa, pertanto non si riduce mai alla semplice sommatoria o media aritmetica degli esiti delle singole prove, ma documenta lo sviluppo dell'identità personale e promuove l’autovalutazione di ciascuno in relazione alle acquisizioni di conoscenze, abilità e competenze.</w:t>
      </w:r>
    </w:p>
    <w:p w:rsidR="00000000" w:rsidDel="00000000" w:rsidP="00000000" w:rsidRDefault="00000000" w:rsidRPr="00000000" w14:paraId="0000007F">
      <w:pPr>
        <w:tabs>
          <w:tab w:val="left" w:leader="none" w:pos="504"/>
        </w:tabs>
        <w:spacing w:after="140" w:before="240" w:line="276" w:lineRule="auto"/>
        <w:ind w:left="425.19685039370086" w:right="280.2755905511822" w:firstLine="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Per l'osservazione e l'analisi dei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processi di apprendimento in itinere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i docenti agiscono in conformità con quanto disposto dall'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Art. 2, comma 5 dell'O.M. n. 3 del 9 gennaio 2025</w:t>
      </w: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80">
      <w:pPr>
        <w:tabs>
          <w:tab w:val="left" w:leader="none" w:pos="504"/>
        </w:tabs>
        <w:spacing w:after="140" w:before="240" w:line="276" w:lineRule="auto"/>
        <w:ind w:left="1133.858267716535" w:right="280.2755905511822" w:firstLine="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«La valutazione in itinere resta espressa nelle forme che il docente ritiene opportune e che restituiscano agli alunni, in modo pienamente comprensibile, il livello di padronanza dei contenuti verificati, in conformità con i criteri e le modalità definiti dal Collegio dei docenti.»</w:t>
      </w:r>
    </w:p>
    <w:p w:rsidR="00000000" w:rsidDel="00000000" w:rsidP="00000000" w:rsidRDefault="00000000" w:rsidRPr="00000000" w14:paraId="00000081">
      <w:pPr>
        <w:tabs>
          <w:tab w:val="left" w:leader="none" w:pos="504"/>
        </w:tabs>
        <w:spacing w:after="140" w:before="240" w:line="276" w:lineRule="auto"/>
        <w:ind w:left="425.19685039370086" w:right="280.2755905511822" w:firstLine="0"/>
        <w:rPr>
          <w:i w:val="1"/>
          <w:i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Tengono in considerazione le dimensioni dell’apprendimento individuate dalle 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Linee Guida di cui all'OM 172/2020: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tabs>
          <w:tab w:val="left" w:leader="none" w:pos="504"/>
        </w:tabs>
        <w:spacing w:after="0" w:afterAutospacing="0" w:before="240" w:line="276" w:lineRule="auto"/>
        <w:ind w:left="720" w:right="280.2755905511822" w:hanging="360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Autonomia dell’alunno: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grado di indipendenza nel </w:t>
        <w:tab/>
        <w:t xml:space="preserve">mostrare la manifestazione dell'apprendimento senza l'intervento diretto del docente.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tabs>
          <w:tab w:val="left" w:leader="none" w:pos="504"/>
        </w:tabs>
        <w:spacing w:after="0" w:afterAutospacing="0" w:before="0" w:beforeAutospacing="0" w:line="276" w:lineRule="auto"/>
        <w:ind w:left="720" w:right="280.2755905511822" w:hanging="360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Tipologia della situazione (nota o non nota):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contesto entro cui si manifesta l'obiettivo (situazione già esercitata o nuovo compito/problema).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tabs>
          <w:tab w:val="left" w:leader="none" w:pos="504"/>
        </w:tabs>
        <w:spacing w:after="0" w:afterAutospacing="0" w:before="0" w:beforeAutospacing="0" w:line="276" w:lineRule="auto"/>
        <w:ind w:left="720" w:right="280.2755905511822" w:hanging="360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Risorse mobilitate: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utilizzo di risorse </w:t>
        <w:tab/>
        <w:t xml:space="preserve">appositamente predisposte dal docente o reperite spontaneamente dall'alunno (conoscenze pregresse, strumenti, compagni).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tabs>
          <w:tab w:val="left" w:leader="none" w:pos="504"/>
        </w:tabs>
        <w:spacing w:after="140" w:before="0" w:beforeAutospacing="0" w:line="276" w:lineRule="auto"/>
        <w:ind w:left="720" w:right="280.2755905511822" w:hanging="360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Continuità: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costanza con cui l'apprendimento si manifesta nel tempo.</w:t>
      </w:r>
    </w:p>
    <w:p w:rsidR="00000000" w:rsidDel="00000000" w:rsidP="00000000" w:rsidRDefault="00000000" w:rsidRPr="00000000" w14:paraId="00000086">
      <w:pPr>
        <w:tabs>
          <w:tab w:val="left" w:leader="none" w:pos="504"/>
        </w:tabs>
        <w:spacing w:after="140" w:before="240" w:line="276" w:lineRule="auto"/>
        <w:ind w:left="425.19685039370086" w:right="280.2755905511822" w:firstLine="0"/>
        <w:jc w:val="both"/>
        <w:rPr>
          <w:i w:val="1"/>
          <w:iCs w:val="1"/>
          <w:sz w:val="24"/>
          <w:szCs w:val="24"/>
          <w:shd w:fill="ead1dc" w:val="clear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valutazione in itinere viene comunicata alle famiglie con le modalità che il docente ritiene essere le più efficaci per garantire trasparenza, tempestività e valore formativo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(Art. 3, comma 4 dell'O.M. n. 3 del 9 gennaio 2025).</w:t>
      </w:r>
      <w:r w:rsidDel="00000000" w:rsidR="00000000" w:rsidRPr="00000000">
        <w:rPr>
          <w:i w:val="1"/>
          <w:iCs w:val="1"/>
          <w:sz w:val="24"/>
          <w:szCs w:val="24"/>
          <w:shd w:fill="ead1dc" w:val="clear"/>
          <w:rtl w:val="0"/>
        </w:rPr>
        <w:t xml:space="preserve"> </w:t>
      </w:r>
    </w:p>
    <w:p w:rsidR="00000000" w:rsidDel="00000000" w:rsidP="00000000" w:rsidRDefault="00000000" w:rsidRPr="00000000" w14:paraId="00000087">
      <w:pPr>
        <w:tabs>
          <w:tab w:val="left" w:leader="none" w:pos="504"/>
        </w:tabs>
        <w:spacing w:before="1" w:line="276" w:lineRule="auto"/>
        <w:ind w:left="566.9291338582675" w:right="370" w:hanging="2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numPr>
          <w:ilvl w:val="0"/>
          <w:numId w:val="2"/>
        </w:numPr>
        <w:spacing w:before="166" w:lineRule="auto"/>
        <w:ind w:left="425.19685039370086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MODALITÀ DI GESTIONE DEL PATTO DI CORRESPONSABILITÀ</w:t>
      </w:r>
    </w:p>
    <w:p w:rsidR="00000000" w:rsidDel="00000000" w:rsidP="00000000" w:rsidRDefault="00000000" w:rsidRPr="00000000" w14:paraId="00000089">
      <w:pPr>
        <w:ind w:left="425.19685039370086" w:right="280.2755905511822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All’interno del Patto di Corresponsabilità, la comunicazione dell'andamento educativo e didattico della classe e dei singoli alunni avviene attraverso:</w:t>
      </w:r>
    </w:p>
    <w:p w:rsidR="00000000" w:rsidDel="00000000" w:rsidP="00000000" w:rsidRDefault="00000000" w:rsidRPr="00000000" w14:paraId="0000008A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assemblee di classe</w:t>
      </w:r>
    </w:p>
    <w:p w:rsidR="00000000" w:rsidDel="00000000" w:rsidP="00000000" w:rsidRDefault="00000000" w:rsidRPr="00000000" w14:paraId="0000008B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Consigli di Classe con i Rappresentanti dei Genitori</w:t>
      </w:r>
    </w:p>
    <w:p w:rsidR="00000000" w:rsidDel="00000000" w:rsidP="00000000" w:rsidRDefault="00000000" w:rsidRPr="00000000" w14:paraId="0000008C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Registro online</w:t>
      </w:r>
    </w:p>
    <w:p w:rsidR="00000000" w:rsidDel="00000000" w:rsidP="00000000" w:rsidRDefault="00000000" w:rsidRPr="00000000" w14:paraId="0000008D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diario cartaceo dell’alunno</w:t>
      </w:r>
    </w:p>
    <w:p w:rsidR="00000000" w:rsidDel="00000000" w:rsidP="00000000" w:rsidRDefault="00000000" w:rsidRPr="00000000" w14:paraId="0000008E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colloqui individuali</w:t>
      </w:r>
    </w:p>
    <w:p w:rsidR="00000000" w:rsidDel="00000000" w:rsidP="00000000" w:rsidRDefault="00000000" w:rsidRPr="00000000" w14:paraId="0000008F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. comunicazioni mail con indirizzo istituzionale</w:t>
      </w:r>
    </w:p>
    <w:p w:rsidR="00000000" w:rsidDel="00000000" w:rsidP="00000000" w:rsidRDefault="00000000" w:rsidRPr="00000000" w14:paraId="00000090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425.19685039370086" w:hanging="2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7221"/>
        </w:tabs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                                                                                                                    Il docente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21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1480" w:left="851" w:right="5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mic Sans MS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Javanese Tex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381" w:hanging="240"/>
      </w:pPr>
      <w:rPr>
        <w:rFonts w:ascii="Calibri" w:cs="Calibri" w:eastAsia="Calibri" w:hAnsi="Calibri"/>
        <w:b w:val="1"/>
        <w:bCs w:val="1"/>
        <w:sz w:val="24"/>
        <w:szCs w:val="24"/>
      </w:rPr>
    </w:lvl>
    <w:lvl w:ilvl="1">
      <w:start w:val="0"/>
      <w:numFmt w:val="bullet"/>
      <w:lvlText w:val="◻"/>
      <w:lvlJc w:val="left"/>
      <w:pPr>
        <w:ind w:left="2128" w:hanging="425.9999999999998"/>
      </w:pPr>
      <w:rPr>
        <w:rFonts w:ascii="Javanese Text" w:cs="Javanese Text" w:eastAsia="Javanese Text" w:hAnsi="Javanese Text"/>
        <w:sz w:val="24"/>
        <w:szCs w:val="24"/>
      </w:rPr>
    </w:lvl>
    <w:lvl w:ilvl="2">
      <w:start w:val="0"/>
      <w:numFmt w:val="bullet"/>
      <w:lvlText w:val="•"/>
      <w:lvlJc w:val="left"/>
      <w:pPr>
        <w:ind w:left="1380" w:hanging="426"/>
      </w:pPr>
      <w:rPr/>
    </w:lvl>
    <w:lvl w:ilvl="3">
      <w:start w:val="0"/>
      <w:numFmt w:val="bullet"/>
      <w:lvlText w:val="•"/>
      <w:lvlJc w:val="left"/>
      <w:pPr>
        <w:ind w:left="2120" w:hanging="426"/>
      </w:pPr>
      <w:rPr/>
    </w:lvl>
    <w:lvl w:ilvl="4">
      <w:start w:val="0"/>
      <w:numFmt w:val="bullet"/>
      <w:lvlText w:val="•"/>
      <w:lvlJc w:val="left"/>
      <w:pPr>
        <w:ind w:left="3378" w:hanging="426"/>
      </w:pPr>
      <w:rPr/>
    </w:lvl>
    <w:lvl w:ilvl="5">
      <w:start w:val="0"/>
      <w:numFmt w:val="bullet"/>
      <w:lvlText w:val="•"/>
      <w:lvlJc w:val="left"/>
      <w:pPr>
        <w:ind w:left="4636" w:hanging="426"/>
      </w:pPr>
      <w:rPr/>
    </w:lvl>
    <w:lvl w:ilvl="6">
      <w:start w:val="0"/>
      <w:numFmt w:val="bullet"/>
      <w:lvlText w:val="•"/>
      <w:lvlJc w:val="left"/>
      <w:pPr>
        <w:ind w:left="5894" w:hanging="426"/>
      </w:pPr>
      <w:rPr/>
    </w:lvl>
    <w:lvl w:ilvl="7">
      <w:start w:val="0"/>
      <w:numFmt w:val="bullet"/>
      <w:lvlText w:val="•"/>
      <w:lvlJc w:val="left"/>
      <w:pPr>
        <w:ind w:left="7152" w:hanging="426"/>
      </w:pPr>
      <w:rPr/>
    </w:lvl>
    <w:lvl w:ilvl="8">
      <w:start w:val="0"/>
      <w:numFmt w:val="bullet"/>
      <w:lvlText w:val="•"/>
      <w:lvlJc w:val="left"/>
      <w:pPr>
        <w:ind w:left="8410" w:hanging="426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81" w:hanging="240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1" w:lineRule="auto"/>
      <w:ind w:left="185" w:right="366"/>
      <w:jc w:val="center"/>
    </w:pPr>
    <w:rPr>
      <w:rFonts w:ascii="Comic Sans MS" w:cs="Comic Sans MS" w:eastAsia="Comic Sans MS" w:hAnsi="Comic Sans MS"/>
      <w:sz w:val="40"/>
      <w:szCs w:val="4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1" w:customStyle="1">
    <w:name w:val="Table Normal1"/>
    <w:uiPriority w:val="2"/>
    <w:semiHidden w:val="1"/>
    <w:unhideWhenUsed w:val="1"/>
    <w:qFormat w:val="1"/>
    <w:pPr>
      <w:widowControl w:val="0"/>
      <w:autoSpaceDE w:val="0"/>
      <w:autoSpaceDN w:val="0"/>
    </w:pPr>
    <w:rPr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  <w:pPr>
      <w:ind w:left="381" w:hanging="240"/>
    </w:pPr>
  </w:style>
  <w:style w:type="paragraph" w:styleId="TableParagraph" w:customStyle="1">
    <w:name w:val="Table Paragraph"/>
    <w:basedOn w:val="Normale"/>
    <w:uiPriority w:val="1"/>
    <w:qFormat w:val="1"/>
    <w:rPr>
      <w:rFonts w:ascii="Cambria" w:cs="Cambria" w:eastAsia="Cambria" w:hAnsi="Cambria"/>
    </w:rPr>
  </w:style>
  <w:style w:type="table" w:styleId="Grigliatabella">
    <w:name w:val="Table Grid"/>
    <w:basedOn w:val="Tabellanormale"/>
    <w:uiPriority w:val="39"/>
    <w:rsid w:val="0045464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E744FC"/>
    <w:pPr>
      <w:autoSpaceDE w:val="0"/>
      <w:autoSpaceDN w:val="0"/>
      <w:adjustRightInd w:val="0"/>
    </w:pPr>
    <w:rPr>
      <w:rFonts w:ascii="Garamond" w:cs="Garamond" w:hAnsi="Garamond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 w:val="1"/>
    <w:unhideWhenUsed w:val="1"/>
    <w:rsid w:val="00A35A98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apple-tab-span" w:customStyle="1">
    <w:name w:val="apple-tab-span"/>
    <w:rsid w:val="00A35A9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cr0qnASyoa1p1Hs8/Hw9CqqlOg==">CgMxLjA4AHIhMUhkb3pzV1pXVXhzOWhsQjRXUnVINm4wWUJjU3R1WjVS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2025-10-19T06:10:00Z</dcterms:created>
  <dc:creator>francesca monti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Writer</vt:lpwstr>
  </property>
  <property fmtid="{D5CDD505-2E9C-101B-9397-08002B2CF9AE}" pid="4" name="LastSaved">
    <vt:filetime>2021-06-25T00:00:00Z</vt:filetime>
  </property>
</Properties>
</file>